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A40" w:rsidRDefault="00FA7515" w:rsidP="005A4A40">
      <w:pPr>
        <w:pStyle w:val="Heading1"/>
        <w:spacing w:after="480" w:line="360" w:lineRule="auto"/>
        <w:rPr>
          <w:rFonts w:ascii="Arial Black" w:hAnsi="Arial Black"/>
          <w:color w:val="7030A0"/>
          <w:sz w:val="36"/>
          <w:szCs w:val="36"/>
        </w:rPr>
      </w:pPr>
      <w:r w:rsidRPr="005A4A40">
        <w:rPr>
          <w:rFonts w:ascii="Arial Black" w:hAnsi="Arial Black"/>
          <w:color w:val="7030A0"/>
          <w:sz w:val="36"/>
          <w:szCs w:val="36"/>
        </w:rPr>
        <w:t>Školní poradenské pracoviště</w:t>
      </w:r>
    </w:p>
    <w:p w:rsidR="00FA7515" w:rsidRPr="005A4A40" w:rsidRDefault="00595818" w:rsidP="00622B80">
      <w:pPr>
        <w:pStyle w:val="Heading1"/>
        <w:spacing w:line="360" w:lineRule="auto"/>
        <w:rPr>
          <w:b w:val="0"/>
          <w:bCs w:val="0"/>
          <w:color w:val="000000" w:themeColor="text1"/>
          <w:sz w:val="28"/>
          <w:szCs w:val="14"/>
          <w:u w:val="single"/>
        </w:rPr>
      </w:pPr>
      <w:r>
        <w:rPr>
          <w:b w:val="0"/>
          <w:bCs w:val="0"/>
          <w:color w:val="000000" w:themeColor="text1"/>
          <w:sz w:val="32"/>
          <w:szCs w:val="32"/>
          <w:u w:val="single"/>
        </w:rPr>
        <w:t>Školní psycholog a</w:t>
      </w:r>
      <w:r>
        <w:rPr>
          <w:b w:val="0"/>
          <w:bCs w:val="0"/>
          <w:color w:val="000000" w:themeColor="text1"/>
          <w:sz w:val="28"/>
          <w:szCs w:val="14"/>
          <w:u w:val="single"/>
        </w:rPr>
        <w:t xml:space="preserve"> </w:t>
      </w:r>
      <w:r>
        <w:rPr>
          <w:b w:val="0"/>
          <w:bCs w:val="0"/>
          <w:color w:val="000000" w:themeColor="text1"/>
          <w:sz w:val="32"/>
          <w:szCs w:val="32"/>
          <w:u w:val="single"/>
        </w:rPr>
        <w:t>V</w:t>
      </w:r>
      <w:r w:rsidRPr="005A4A40">
        <w:rPr>
          <w:b w:val="0"/>
          <w:bCs w:val="0"/>
          <w:color w:val="000000" w:themeColor="text1"/>
          <w:sz w:val="32"/>
          <w:szCs w:val="32"/>
          <w:u w:val="single"/>
        </w:rPr>
        <w:t>ýchovný poradce pro 1. stupeň</w:t>
      </w:r>
      <w:r>
        <w:rPr>
          <w:b w:val="0"/>
          <w:bCs w:val="0"/>
          <w:color w:val="000000" w:themeColor="text1"/>
          <w:sz w:val="32"/>
          <w:szCs w:val="32"/>
          <w:u w:val="single"/>
        </w:rPr>
        <w:t>:</w:t>
      </w:r>
      <w:r w:rsidRPr="005A4A40">
        <w:rPr>
          <w:b w:val="0"/>
          <w:bCs w:val="0"/>
          <w:color w:val="000000" w:themeColor="text1"/>
          <w:sz w:val="32"/>
          <w:szCs w:val="32"/>
          <w:u w:val="single"/>
        </w:rPr>
        <w:t xml:space="preserve"> </w:t>
      </w:r>
    </w:p>
    <w:p w:rsidR="00FA7515" w:rsidRDefault="00FA7515" w:rsidP="00622B80">
      <w:pPr>
        <w:spacing w:line="360" w:lineRule="auto"/>
        <w:rPr>
          <w:color w:val="00264C"/>
          <w:szCs w:val="14"/>
        </w:rPr>
      </w:pPr>
      <w:r w:rsidRPr="00595818">
        <w:rPr>
          <w:b/>
          <w:bCs/>
          <w:color w:val="000000" w:themeColor="text1"/>
          <w:sz w:val="32"/>
          <w:szCs w:val="32"/>
        </w:rPr>
        <w:t xml:space="preserve"> </w:t>
      </w:r>
      <w:r w:rsidRPr="00595818">
        <w:rPr>
          <w:b/>
          <w:bCs/>
          <w:color w:val="00264C"/>
          <w:sz w:val="32"/>
          <w:szCs w:val="32"/>
        </w:rPr>
        <w:t>PaedDr. Šárka Kučerová</w:t>
      </w:r>
      <w:r w:rsidR="00595818">
        <w:rPr>
          <w:b/>
          <w:bCs/>
          <w:color w:val="00264C"/>
          <w:sz w:val="28"/>
          <w:szCs w:val="14"/>
        </w:rPr>
        <w:t xml:space="preserve">      </w:t>
      </w:r>
      <w:r>
        <w:rPr>
          <w:color w:val="00264C"/>
          <w:szCs w:val="14"/>
        </w:rPr>
        <w:t xml:space="preserve">email:  </w:t>
      </w:r>
      <w:hyperlink r:id="rId4" w:history="1">
        <w:r w:rsidRPr="0041449C">
          <w:rPr>
            <w:rStyle w:val="Hyperlink"/>
            <w:szCs w:val="14"/>
          </w:rPr>
          <w:t>sarka.kucerova</w:t>
        </w:r>
        <w:r w:rsidRPr="0041449C">
          <w:rPr>
            <w:rStyle w:val="Hyperlink"/>
            <w:szCs w:val="14"/>
            <w:lang w:val="en-US"/>
          </w:rPr>
          <w:t>@nasmetance.cz</w:t>
        </w:r>
      </w:hyperlink>
      <w:r>
        <w:rPr>
          <w:color w:val="00264C"/>
          <w:szCs w:val="14"/>
        </w:rPr>
        <w:t xml:space="preserve">  </w:t>
      </w:r>
    </w:p>
    <w:p w:rsidR="00FA7515" w:rsidRDefault="00FA7515" w:rsidP="00793CB4">
      <w:pPr>
        <w:rPr>
          <w:color w:val="00264C"/>
          <w:szCs w:val="14"/>
        </w:rPr>
      </w:pPr>
      <w:r>
        <w:rPr>
          <w:color w:val="00264C"/>
          <w:szCs w:val="14"/>
        </w:rPr>
        <w:t xml:space="preserve">                                  </w:t>
      </w:r>
      <w:r w:rsidR="00595818">
        <w:rPr>
          <w:color w:val="00264C"/>
          <w:szCs w:val="14"/>
        </w:rPr>
        <w:t xml:space="preserve">                               </w:t>
      </w:r>
      <w:r>
        <w:rPr>
          <w:color w:val="00264C"/>
          <w:szCs w:val="14"/>
        </w:rPr>
        <w:t xml:space="preserve"> telefon:   723 716 939  </w:t>
      </w:r>
    </w:p>
    <w:p w:rsidR="00FA7515" w:rsidRPr="00FA7515" w:rsidRDefault="00FA7515" w:rsidP="00793CB4">
      <w:pPr>
        <w:rPr>
          <w:color w:val="00264C"/>
          <w:szCs w:val="14"/>
        </w:rPr>
      </w:pPr>
    </w:p>
    <w:p w:rsidR="00FA7515" w:rsidRDefault="00FA7515" w:rsidP="00793CB4">
      <w:pPr>
        <w:rPr>
          <w:color w:val="00264C"/>
          <w:szCs w:val="14"/>
        </w:rPr>
      </w:pPr>
      <w:r>
        <w:rPr>
          <w:color w:val="00264C"/>
          <w:szCs w:val="14"/>
        </w:rPr>
        <w:t xml:space="preserve">konzultace pro rodiče:    </w:t>
      </w:r>
      <w:r w:rsidR="005A4A40">
        <w:rPr>
          <w:color w:val="00264C"/>
          <w:szCs w:val="14"/>
        </w:rPr>
        <w:t xml:space="preserve"> čtvrtek od 13.00 </w:t>
      </w:r>
      <w:r w:rsidR="005A4A40">
        <w:rPr>
          <w:color w:val="00264C"/>
          <w:szCs w:val="14"/>
        </w:rPr>
        <w:tab/>
        <w:t xml:space="preserve"> —  </w:t>
      </w:r>
      <w:r>
        <w:rPr>
          <w:color w:val="00264C"/>
          <w:szCs w:val="14"/>
        </w:rPr>
        <w:t>po předchozí dohodě</w:t>
      </w:r>
    </w:p>
    <w:p w:rsidR="00FA7515" w:rsidRDefault="00FA7515" w:rsidP="005A4A40">
      <w:pPr>
        <w:spacing w:line="360" w:lineRule="auto"/>
        <w:rPr>
          <w:color w:val="00264C"/>
          <w:szCs w:val="14"/>
        </w:rPr>
      </w:pPr>
      <w:r>
        <w:rPr>
          <w:color w:val="00264C"/>
          <w:szCs w:val="14"/>
        </w:rPr>
        <w:t>konzultace pro žáky:        pondělí od 13.00</w:t>
      </w:r>
    </w:p>
    <w:p w:rsidR="00595818" w:rsidRDefault="00595818" w:rsidP="005A4A40">
      <w:pPr>
        <w:spacing w:line="360" w:lineRule="auto"/>
        <w:rPr>
          <w:color w:val="00264C"/>
          <w:szCs w:val="14"/>
        </w:rPr>
      </w:pPr>
    </w:p>
    <w:p w:rsidR="00595818" w:rsidRDefault="00595818" w:rsidP="005A4A40">
      <w:pPr>
        <w:spacing w:line="360" w:lineRule="auto"/>
        <w:rPr>
          <w:color w:val="00264C"/>
          <w:szCs w:val="14"/>
        </w:rPr>
      </w:pPr>
    </w:p>
    <w:p w:rsidR="00595818" w:rsidRPr="005A4A40" w:rsidRDefault="00595818" w:rsidP="00595818">
      <w:pPr>
        <w:pStyle w:val="Heading1"/>
        <w:spacing w:line="360" w:lineRule="auto"/>
        <w:rPr>
          <w:b w:val="0"/>
          <w:bCs w:val="0"/>
          <w:color w:val="000000" w:themeColor="text1"/>
          <w:sz w:val="28"/>
          <w:szCs w:val="14"/>
          <w:u w:val="single"/>
        </w:rPr>
      </w:pPr>
      <w:r>
        <w:rPr>
          <w:b w:val="0"/>
          <w:bCs w:val="0"/>
          <w:color w:val="000000" w:themeColor="text1"/>
          <w:sz w:val="32"/>
          <w:szCs w:val="32"/>
          <w:u w:val="single"/>
        </w:rPr>
        <w:t>Speciální pedagog</w:t>
      </w:r>
      <w:r w:rsidRPr="005A4A40">
        <w:rPr>
          <w:b w:val="0"/>
          <w:bCs w:val="0"/>
          <w:color w:val="000000" w:themeColor="text1"/>
          <w:sz w:val="28"/>
          <w:szCs w:val="14"/>
          <w:u w:val="single"/>
        </w:rPr>
        <w:t xml:space="preserve">: </w:t>
      </w:r>
    </w:p>
    <w:p w:rsidR="00595818" w:rsidRDefault="00595818" w:rsidP="00595818">
      <w:pPr>
        <w:spacing w:line="360" w:lineRule="auto"/>
        <w:rPr>
          <w:color w:val="00264C"/>
          <w:szCs w:val="14"/>
        </w:rPr>
      </w:pPr>
      <w:r w:rsidRPr="00595818">
        <w:rPr>
          <w:b/>
          <w:bCs/>
          <w:color w:val="000000" w:themeColor="text1"/>
          <w:sz w:val="32"/>
          <w:szCs w:val="32"/>
        </w:rPr>
        <w:t xml:space="preserve"> </w:t>
      </w:r>
      <w:r w:rsidRPr="00595818">
        <w:rPr>
          <w:b/>
          <w:bCs/>
          <w:color w:val="00264C"/>
          <w:sz w:val="32"/>
          <w:szCs w:val="32"/>
        </w:rPr>
        <w:t>Mgr. Iveta Bočková</w:t>
      </w:r>
      <w:r>
        <w:rPr>
          <w:b/>
          <w:bCs/>
          <w:color w:val="00264C"/>
          <w:sz w:val="28"/>
          <w:szCs w:val="14"/>
        </w:rPr>
        <w:t xml:space="preserve">        </w:t>
      </w:r>
      <w:r>
        <w:rPr>
          <w:color w:val="00264C"/>
          <w:szCs w:val="14"/>
        </w:rPr>
        <w:t xml:space="preserve">email:  </w:t>
      </w:r>
      <w:hyperlink r:id="rId5" w:history="1">
        <w:r w:rsidRPr="0041449C">
          <w:rPr>
            <w:rStyle w:val="Hyperlink"/>
            <w:szCs w:val="14"/>
          </w:rPr>
          <w:t>iveta.bockova</w:t>
        </w:r>
        <w:r w:rsidRPr="0041449C">
          <w:rPr>
            <w:rStyle w:val="Hyperlink"/>
            <w:szCs w:val="14"/>
            <w:lang w:val="en-US"/>
          </w:rPr>
          <w:t>@nasmetance.cz</w:t>
        </w:r>
      </w:hyperlink>
      <w:r>
        <w:rPr>
          <w:color w:val="00264C"/>
          <w:szCs w:val="14"/>
        </w:rPr>
        <w:t xml:space="preserve">  </w:t>
      </w:r>
    </w:p>
    <w:p w:rsidR="00595818" w:rsidRDefault="00595818" w:rsidP="00793CB4">
      <w:pPr>
        <w:rPr>
          <w:color w:val="00264C"/>
          <w:szCs w:val="14"/>
        </w:rPr>
      </w:pPr>
      <w:r>
        <w:rPr>
          <w:color w:val="00264C"/>
          <w:szCs w:val="14"/>
        </w:rPr>
        <w:t xml:space="preserve">                                                        telefon:   222 251 261</w:t>
      </w:r>
    </w:p>
    <w:p w:rsidR="00595818" w:rsidRPr="00FA7515" w:rsidRDefault="00595818" w:rsidP="00793CB4">
      <w:pPr>
        <w:rPr>
          <w:color w:val="00264C"/>
          <w:szCs w:val="14"/>
        </w:rPr>
      </w:pPr>
    </w:p>
    <w:p w:rsidR="00595818" w:rsidRDefault="00595818" w:rsidP="00793CB4">
      <w:pPr>
        <w:rPr>
          <w:color w:val="00264C"/>
          <w:szCs w:val="14"/>
        </w:rPr>
      </w:pPr>
      <w:r>
        <w:rPr>
          <w:color w:val="00264C"/>
          <w:szCs w:val="14"/>
        </w:rPr>
        <w:t>konzultace pro rodiče i žáky:   kdykoliv po předchozí dohodě</w:t>
      </w:r>
    </w:p>
    <w:p w:rsidR="005A4A40" w:rsidRDefault="005A4A40" w:rsidP="005A4A40">
      <w:pPr>
        <w:spacing w:line="360" w:lineRule="auto"/>
        <w:rPr>
          <w:color w:val="00264C"/>
          <w:szCs w:val="14"/>
        </w:rPr>
      </w:pPr>
    </w:p>
    <w:p w:rsidR="00FA7515" w:rsidRDefault="00FA7515" w:rsidP="005A4A40">
      <w:pPr>
        <w:spacing w:line="480" w:lineRule="auto"/>
        <w:rPr>
          <w:color w:val="00264C"/>
          <w:szCs w:val="14"/>
        </w:rPr>
      </w:pPr>
    </w:p>
    <w:p w:rsidR="00622B80" w:rsidRPr="005A4A40" w:rsidRDefault="00622B80" w:rsidP="00622B80">
      <w:pPr>
        <w:pStyle w:val="Heading1"/>
        <w:spacing w:line="360" w:lineRule="auto"/>
        <w:rPr>
          <w:b w:val="0"/>
          <w:bCs w:val="0"/>
          <w:color w:val="000000" w:themeColor="text1"/>
          <w:sz w:val="28"/>
          <w:szCs w:val="14"/>
          <w:u w:val="single"/>
        </w:rPr>
      </w:pPr>
      <w:r>
        <w:rPr>
          <w:b w:val="0"/>
          <w:bCs w:val="0"/>
          <w:color w:val="000000" w:themeColor="text1"/>
          <w:sz w:val="32"/>
          <w:szCs w:val="32"/>
          <w:u w:val="single"/>
        </w:rPr>
        <w:t>Výchovný poradce pro 2</w:t>
      </w:r>
      <w:r w:rsidRPr="005A4A40">
        <w:rPr>
          <w:b w:val="0"/>
          <w:bCs w:val="0"/>
          <w:color w:val="000000" w:themeColor="text1"/>
          <w:sz w:val="32"/>
          <w:szCs w:val="32"/>
          <w:u w:val="single"/>
        </w:rPr>
        <w:t>. stupeň</w:t>
      </w:r>
      <w:r w:rsidRPr="005A4A40">
        <w:rPr>
          <w:b w:val="0"/>
          <w:bCs w:val="0"/>
          <w:color w:val="000000" w:themeColor="text1"/>
          <w:sz w:val="28"/>
          <w:szCs w:val="14"/>
          <w:u w:val="single"/>
        </w:rPr>
        <w:t xml:space="preserve">: </w:t>
      </w:r>
    </w:p>
    <w:p w:rsidR="00622B80" w:rsidRDefault="00622B80" w:rsidP="00622B80">
      <w:pPr>
        <w:spacing w:line="360" w:lineRule="auto"/>
        <w:rPr>
          <w:color w:val="00264C"/>
          <w:szCs w:val="14"/>
        </w:rPr>
      </w:pPr>
      <w:r w:rsidRPr="00FA7515">
        <w:rPr>
          <w:b/>
          <w:bCs/>
          <w:color w:val="000000" w:themeColor="text1"/>
          <w:sz w:val="28"/>
          <w:szCs w:val="14"/>
        </w:rPr>
        <w:t xml:space="preserve"> </w:t>
      </w:r>
      <w:r w:rsidRPr="00595818">
        <w:rPr>
          <w:b/>
          <w:bCs/>
          <w:color w:val="00264C"/>
          <w:sz w:val="32"/>
          <w:szCs w:val="32"/>
        </w:rPr>
        <w:t>Mgr. Barbora Vlčková</w:t>
      </w:r>
      <w:r w:rsidR="00873CAA">
        <w:rPr>
          <w:b/>
          <w:bCs/>
          <w:color w:val="00264C"/>
          <w:sz w:val="28"/>
          <w:szCs w:val="14"/>
        </w:rPr>
        <w:t xml:space="preserve">      </w:t>
      </w:r>
      <w:bookmarkStart w:id="0" w:name="_GoBack"/>
      <w:bookmarkEnd w:id="0"/>
      <w:r>
        <w:rPr>
          <w:color w:val="00264C"/>
          <w:szCs w:val="14"/>
        </w:rPr>
        <w:t xml:space="preserve">email:  </w:t>
      </w:r>
      <w:hyperlink r:id="rId6" w:history="1">
        <w:r w:rsidRPr="0041449C">
          <w:rPr>
            <w:rStyle w:val="Hyperlink"/>
            <w:szCs w:val="14"/>
          </w:rPr>
          <w:t>barbora.vlckova</w:t>
        </w:r>
        <w:r w:rsidRPr="0041449C">
          <w:rPr>
            <w:rStyle w:val="Hyperlink"/>
            <w:szCs w:val="14"/>
            <w:lang w:val="en-US"/>
          </w:rPr>
          <w:t>@nasmetance.cz</w:t>
        </w:r>
      </w:hyperlink>
      <w:r>
        <w:rPr>
          <w:color w:val="00264C"/>
          <w:szCs w:val="14"/>
        </w:rPr>
        <w:t xml:space="preserve">  </w:t>
      </w:r>
    </w:p>
    <w:p w:rsidR="00622B80" w:rsidRDefault="00622B80" w:rsidP="00793CB4">
      <w:pPr>
        <w:rPr>
          <w:color w:val="00264C"/>
          <w:szCs w:val="14"/>
        </w:rPr>
      </w:pPr>
      <w:r>
        <w:rPr>
          <w:color w:val="00264C"/>
          <w:szCs w:val="14"/>
        </w:rPr>
        <w:t xml:space="preserve">                                        </w:t>
      </w:r>
      <w:r w:rsidR="00595818">
        <w:rPr>
          <w:color w:val="00264C"/>
          <w:szCs w:val="14"/>
        </w:rPr>
        <w:t xml:space="preserve">                   </w:t>
      </w:r>
      <w:r>
        <w:rPr>
          <w:color w:val="00264C"/>
          <w:szCs w:val="14"/>
        </w:rPr>
        <w:t xml:space="preserve"> telefon:   222 253 034  </w:t>
      </w:r>
    </w:p>
    <w:p w:rsidR="00622B80" w:rsidRPr="00FA7515" w:rsidRDefault="00622B80" w:rsidP="00793CB4">
      <w:pPr>
        <w:rPr>
          <w:color w:val="00264C"/>
          <w:szCs w:val="14"/>
        </w:rPr>
      </w:pPr>
    </w:p>
    <w:p w:rsidR="00595818" w:rsidRDefault="00622B80" w:rsidP="00793CB4">
      <w:pPr>
        <w:rPr>
          <w:color w:val="00264C"/>
          <w:szCs w:val="14"/>
        </w:rPr>
      </w:pPr>
      <w:r>
        <w:rPr>
          <w:color w:val="00264C"/>
          <w:szCs w:val="14"/>
        </w:rPr>
        <w:t>konzultace pro rodiče i žáky:   kdykoliv po předchozí dohodě</w:t>
      </w:r>
    </w:p>
    <w:p w:rsidR="00595818" w:rsidRDefault="00595818" w:rsidP="00793CB4">
      <w:pPr>
        <w:rPr>
          <w:color w:val="00264C"/>
          <w:szCs w:val="14"/>
        </w:rPr>
      </w:pPr>
    </w:p>
    <w:p w:rsidR="00595818" w:rsidRDefault="00595818" w:rsidP="00622B80">
      <w:pPr>
        <w:rPr>
          <w:color w:val="00264C"/>
          <w:szCs w:val="14"/>
        </w:rPr>
      </w:pPr>
    </w:p>
    <w:p w:rsidR="00622B80" w:rsidRDefault="00622B80" w:rsidP="00622B80">
      <w:pPr>
        <w:rPr>
          <w:color w:val="00264C"/>
          <w:szCs w:val="14"/>
        </w:rPr>
      </w:pPr>
    </w:p>
    <w:p w:rsidR="00622B80" w:rsidRDefault="00622B80" w:rsidP="00622B80">
      <w:pPr>
        <w:rPr>
          <w:color w:val="00264C"/>
          <w:szCs w:val="14"/>
        </w:rPr>
      </w:pPr>
    </w:p>
    <w:p w:rsidR="00622B80" w:rsidRPr="005A4A40" w:rsidRDefault="00622B80" w:rsidP="00622B80">
      <w:pPr>
        <w:pStyle w:val="Heading1"/>
        <w:spacing w:line="360" w:lineRule="auto"/>
        <w:rPr>
          <w:b w:val="0"/>
          <w:bCs w:val="0"/>
          <w:color w:val="000000" w:themeColor="text1"/>
          <w:sz w:val="28"/>
          <w:szCs w:val="14"/>
          <w:u w:val="single"/>
        </w:rPr>
      </w:pPr>
      <w:r>
        <w:rPr>
          <w:b w:val="0"/>
          <w:bCs w:val="0"/>
          <w:color w:val="000000" w:themeColor="text1"/>
          <w:sz w:val="32"/>
          <w:szCs w:val="32"/>
          <w:u w:val="single"/>
        </w:rPr>
        <w:t>Metodik prevence</w:t>
      </w:r>
      <w:r w:rsidRPr="005A4A40">
        <w:rPr>
          <w:b w:val="0"/>
          <w:bCs w:val="0"/>
          <w:color w:val="000000" w:themeColor="text1"/>
          <w:sz w:val="28"/>
          <w:szCs w:val="14"/>
          <w:u w:val="single"/>
        </w:rPr>
        <w:t xml:space="preserve">: </w:t>
      </w:r>
    </w:p>
    <w:p w:rsidR="00622B80" w:rsidRDefault="007A4ADC" w:rsidP="00622B80">
      <w:pPr>
        <w:spacing w:line="360" w:lineRule="auto"/>
        <w:rPr>
          <w:color w:val="00264C"/>
          <w:szCs w:val="14"/>
        </w:rPr>
      </w:pPr>
      <w:r>
        <w:rPr>
          <w:b/>
          <w:bCs/>
          <w:color w:val="000000" w:themeColor="text1"/>
          <w:sz w:val="28"/>
          <w:szCs w:val="14"/>
        </w:rPr>
        <w:t xml:space="preserve"> </w:t>
      </w:r>
      <w:r w:rsidR="00622B80" w:rsidRPr="00FA7515">
        <w:rPr>
          <w:b/>
          <w:bCs/>
          <w:color w:val="000000" w:themeColor="text1"/>
          <w:sz w:val="28"/>
          <w:szCs w:val="14"/>
        </w:rPr>
        <w:t xml:space="preserve"> </w:t>
      </w:r>
      <w:r w:rsidR="00622B80" w:rsidRPr="00595818">
        <w:rPr>
          <w:b/>
          <w:bCs/>
          <w:color w:val="00264C"/>
          <w:sz w:val="32"/>
          <w:szCs w:val="32"/>
        </w:rPr>
        <w:t>Mgr. Ivana Černá</w:t>
      </w:r>
      <w:r w:rsidR="00595818">
        <w:rPr>
          <w:b/>
          <w:bCs/>
          <w:color w:val="00264C"/>
          <w:sz w:val="28"/>
          <w:szCs w:val="14"/>
        </w:rPr>
        <w:t xml:space="preserve">        </w:t>
      </w:r>
      <w:r w:rsidR="00622B80">
        <w:rPr>
          <w:color w:val="00264C"/>
          <w:szCs w:val="14"/>
        </w:rPr>
        <w:t xml:space="preserve">email:  </w:t>
      </w:r>
      <w:hyperlink r:id="rId7" w:history="1">
        <w:r w:rsidR="00622B80" w:rsidRPr="0041449C">
          <w:rPr>
            <w:rStyle w:val="Hyperlink"/>
            <w:szCs w:val="14"/>
          </w:rPr>
          <w:t>ivana.cerna</w:t>
        </w:r>
        <w:r w:rsidR="00622B80" w:rsidRPr="0041449C">
          <w:rPr>
            <w:rStyle w:val="Hyperlink"/>
            <w:szCs w:val="14"/>
            <w:lang w:val="en-US"/>
          </w:rPr>
          <w:t>@nasmetance.cz</w:t>
        </w:r>
      </w:hyperlink>
      <w:r w:rsidR="00622B80">
        <w:rPr>
          <w:color w:val="00264C"/>
          <w:szCs w:val="14"/>
        </w:rPr>
        <w:t xml:space="preserve">  </w:t>
      </w:r>
    </w:p>
    <w:p w:rsidR="00622B80" w:rsidRDefault="00622B80" w:rsidP="00793CB4">
      <w:pPr>
        <w:rPr>
          <w:color w:val="00264C"/>
          <w:szCs w:val="14"/>
        </w:rPr>
      </w:pPr>
      <w:r>
        <w:rPr>
          <w:color w:val="00264C"/>
          <w:szCs w:val="14"/>
        </w:rPr>
        <w:t xml:space="preserve">                                         </w:t>
      </w:r>
      <w:r w:rsidR="00595818">
        <w:rPr>
          <w:color w:val="00264C"/>
          <w:szCs w:val="14"/>
        </w:rPr>
        <w:t xml:space="preserve">            </w:t>
      </w:r>
      <w:r>
        <w:rPr>
          <w:color w:val="00264C"/>
          <w:szCs w:val="14"/>
        </w:rPr>
        <w:t xml:space="preserve">telefon:   222 253 034  </w:t>
      </w:r>
    </w:p>
    <w:p w:rsidR="00622B80" w:rsidRPr="00FA7515" w:rsidRDefault="00622B80" w:rsidP="00793CB4">
      <w:pPr>
        <w:rPr>
          <w:color w:val="00264C"/>
          <w:szCs w:val="14"/>
        </w:rPr>
      </w:pPr>
    </w:p>
    <w:p w:rsidR="00622B80" w:rsidRDefault="00622B80" w:rsidP="00793CB4">
      <w:pPr>
        <w:rPr>
          <w:color w:val="00264C"/>
          <w:szCs w:val="14"/>
        </w:rPr>
      </w:pPr>
      <w:r>
        <w:rPr>
          <w:color w:val="00264C"/>
          <w:szCs w:val="14"/>
        </w:rPr>
        <w:t>konzultace pro rodiče i žáky:   kdykoliv po předchozí dohodě</w:t>
      </w:r>
    </w:p>
    <w:p w:rsidR="00595818" w:rsidRDefault="00FA7515" w:rsidP="00595818">
      <w:pPr>
        <w:pStyle w:val="Heading1"/>
        <w:spacing w:after="240" w:line="360" w:lineRule="auto"/>
        <w:rPr>
          <w:rFonts w:ascii="Arial Black" w:hAnsi="Arial Black"/>
          <w:color w:val="7030A0"/>
          <w:sz w:val="36"/>
          <w:szCs w:val="36"/>
        </w:rPr>
      </w:pPr>
      <w:r w:rsidRPr="00595818">
        <w:rPr>
          <w:rFonts w:ascii="Arial Black" w:hAnsi="Arial Black"/>
          <w:color w:val="7030A0"/>
          <w:sz w:val="36"/>
          <w:szCs w:val="36"/>
        </w:rPr>
        <w:lastRenderedPageBreak/>
        <w:t>Důležité kontakty</w:t>
      </w:r>
    </w:p>
    <w:p w:rsidR="00FA7515" w:rsidRPr="00595818" w:rsidRDefault="00FA7515" w:rsidP="00595818">
      <w:pPr>
        <w:pStyle w:val="Heading1"/>
        <w:spacing w:after="240" w:line="360" w:lineRule="auto"/>
        <w:rPr>
          <w:color w:val="00264C"/>
          <w:sz w:val="28"/>
          <w:szCs w:val="28"/>
        </w:rPr>
      </w:pPr>
      <w:r w:rsidRPr="00240ABA">
        <w:rPr>
          <w:rFonts w:ascii="Arial Black" w:hAnsi="Arial Black"/>
          <w:b w:val="0"/>
          <w:color w:val="7030A0"/>
          <w:sz w:val="32"/>
          <w:szCs w:val="32"/>
          <w:u w:val="single"/>
        </w:rPr>
        <w:t>Pedagogicko-psychologická poradna</w:t>
      </w:r>
    </w:p>
    <w:p w:rsidR="00FA7515" w:rsidRDefault="00FA7515" w:rsidP="00FA7515">
      <w:pPr>
        <w:pStyle w:val="BodyTextIndent"/>
        <w:spacing w:after="360"/>
        <w:rPr>
          <w:b/>
          <w:bCs/>
          <w:sz w:val="36"/>
        </w:rPr>
      </w:pPr>
      <w:r>
        <w:rPr>
          <w:b/>
          <w:bCs/>
          <w:sz w:val="36"/>
        </w:rPr>
        <w:t>PPP pro Prahu 1, 2 a 4</w:t>
      </w:r>
      <w:r w:rsidR="00595818">
        <w:rPr>
          <w:b/>
          <w:bCs/>
          <w:sz w:val="36"/>
        </w:rPr>
        <w:t xml:space="preserve">,    Francouzská 56,    </w:t>
      </w:r>
      <w:r>
        <w:rPr>
          <w:b/>
          <w:bCs/>
          <w:sz w:val="36"/>
        </w:rPr>
        <w:t>tel. 224 228 403</w:t>
      </w:r>
    </w:p>
    <w:p w:rsidR="00FA7515" w:rsidRDefault="00FA7515" w:rsidP="00A61F9A">
      <w:pPr>
        <w:rPr>
          <w:b/>
          <w:bCs/>
          <w:color w:val="00264C"/>
          <w:sz w:val="32"/>
          <w:szCs w:val="32"/>
        </w:rPr>
      </w:pPr>
      <w:r w:rsidRPr="00240ABA">
        <w:rPr>
          <w:b/>
          <w:bCs/>
          <w:color w:val="7030A0"/>
          <w:sz w:val="28"/>
          <w:szCs w:val="14"/>
        </w:rPr>
        <w:t>psycholog:</w:t>
      </w:r>
      <w:r w:rsidR="00A61F9A" w:rsidRPr="00A61F9A">
        <w:rPr>
          <w:b/>
          <w:bCs/>
          <w:color w:val="7030A0"/>
          <w:sz w:val="28"/>
          <w:szCs w:val="14"/>
        </w:rPr>
        <w:t xml:space="preserve"> </w:t>
      </w:r>
      <w:r w:rsidRPr="00A61F9A">
        <w:rPr>
          <w:color w:val="7030A0"/>
          <w:sz w:val="28"/>
          <w:szCs w:val="14"/>
        </w:rPr>
        <w:t xml:space="preserve"> </w:t>
      </w:r>
      <w:r w:rsidRPr="00240ABA">
        <w:rPr>
          <w:b/>
          <w:bCs/>
          <w:color w:val="00264C"/>
          <w:sz w:val="32"/>
          <w:szCs w:val="32"/>
        </w:rPr>
        <w:t xml:space="preserve">PhDr. Olga </w:t>
      </w:r>
      <w:r w:rsidR="00A61F9A" w:rsidRPr="00240ABA">
        <w:rPr>
          <w:b/>
          <w:bCs/>
          <w:color w:val="00264C"/>
          <w:sz w:val="32"/>
          <w:szCs w:val="32"/>
        </w:rPr>
        <w:t>Folprechtová</w:t>
      </w:r>
    </w:p>
    <w:p w:rsidR="00A61F9A" w:rsidRDefault="00A61F9A" w:rsidP="00FA7515">
      <w:pPr>
        <w:rPr>
          <w:color w:val="00264C"/>
          <w:szCs w:val="14"/>
        </w:rPr>
      </w:pPr>
    </w:p>
    <w:p w:rsidR="00A61F9A" w:rsidRPr="00A61F9A" w:rsidRDefault="00FA7515" w:rsidP="00A61F9A">
      <w:pPr>
        <w:spacing w:line="360" w:lineRule="auto"/>
        <w:rPr>
          <w:color w:val="00264C"/>
          <w:sz w:val="28"/>
          <w:szCs w:val="28"/>
        </w:rPr>
      </w:pPr>
      <w:r w:rsidRPr="00A61F9A">
        <w:rPr>
          <w:color w:val="00264C"/>
          <w:sz w:val="28"/>
          <w:szCs w:val="28"/>
        </w:rPr>
        <w:t>konzultace ve škole</w:t>
      </w:r>
      <w:r w:rsidR="00A61F9A">
        <w:rPr>
          <w:color w:val="00264C"/>
          <w:sz w:val="28"/>
          <w:szCs w:val="28"/>
        </w:rPr>
        <w:t xml:space="preserve">: </w:t>
      </w:r>
      <w:r w:rsidRPr="00A61F9A">
        <w:rPr>
          <w:color w:val="00264C"/>
          <w:sz w:val="28"/>
          <w:szCs w:val="28"/>
        </w:rPr>
        <w:t xml:space="preserve"> každý 2.čtvrtek v měsíci </w:t>
      </w:r>
    </w:p>
    <w:p w:rsidR="00A61F9A" w:rsidRDefault="00A61F9A" w:rsidP="00A61F9A">
      <w:pPr>
        <w:spacing w:line="360" w:lineRule="auto"/>
        <w:ind w:left="709" w:firstLine="709"/>
        <w:jc w:val="both"/>
        <w:rPr>
          <w:color w:val="00264C"/>
          <w:sz w:val="28"/>
          <w:szCs w:val="28"/>
        </w:rPr>
      </w:pPr>
      <w:r>
        <w:rPr>
          <w:color w:val="00264C"/>
          <w:sz w:val="28"/>
          <w:szCs w:val="28"/>
        </w:rPr>
        <w:t xml:space="preserve"> </w:t>
      </w:r>
      <w:r w:rsidR="00FA7515" w:rsidRPr="00A61F9A">
        <w:rPr>
          <w:color w:val="00264C"/>
          <w:sz w:val="28"/>
          <w:szCs w:val="28"/>
        </w:rPr>
        <w:t>po předchozí do</w:t>
      </w:r>
      <w:r>
        <w:rPr>
          <w:color w:val="00264C"/>
          <w:sz w:val="28"/>
          <w:szCs w:val="28"/>
        </w:rPr>
        <w:t>hodě</w:t>
      </w:r>
      <w:r w:rsidR="00FA7515" w:rsidRPr="00A61F9A">
        <w:rPr>
          <w:color w:val="00264C"/>
          <w:sz w:val="28"/>
          <w:szCs w:val="28"/>
        </w:rPr>
        <w:t xml:space="preserve"> – lze d</w:t>
      </w:r>
      <w:r>
        <w:rPr>
          <w:color w:val="00264C"/>
          <w:sz w:val="28"/>
          <w:szCs w:val="28"/>
        </w:rPr>
        <w:t xml:space="preserve">omluvit i ve škole s výchovným poradcem </w:t>
      </w:r>
    </w:p>
    <w:p w:rsidR="00A61F9A" w:rsidRPr="00A61F9A" w:rsidRDefault="00A61F9A" w:rsidP="00A61F9A">
      <w:pPr>
        <w:spacing w:line="360" w:lineRule="auto"/>
        <w:ind w:left="709" w:firstLine="709"/>
        <w:jc w:val="both"/>
        <w:rPr>
          <w:color w:val="00264C"/>
          <w:sz w:val="28"/>
          <w:szCs w:val="28"/>
        </w:rPr>
      </w:pPr>
    </w:p>
    <w:p w:rsidR="00A61F9A" w:rsidRDefault="00FA7515" w:rsidP="00A61F9A">
      <w:pPr>
        <w:spacing w:after="2040"/>
        <w:rPr>
          <w:color w:val="00264C"/>
          <w:sz w:val="28"/>
          <w:szCs w:val="14"/>
        </w:rPr>
      </w:pPr>
      <w:r w:rsidRPr="00A61F9A">
        <w:rPr>
          <w:b/>
          <w:bCs/>
          <w:color w:val="7030A0"/>
          <w:sz w:val="28"/>
          <w:szCs w:val="14"/>
        </w:rPr>
        <w:t>speciální pedagog:</w:t>
      </w:r>
      <w:r w:rsidRPr="00A61F9A">
        <w:rPr>
          <w:color w:val="7030A0"/>
          <w:sz w:val="28"/>
          <w:szCs w:val="14"/>
        </w:rPr>
        <w:t xml:space="preserve"> </w:t>
      </w:r>
      <w:r w:rsidRPr="00A61F9A">
        <w:rPr>
          <w:b/>
          <w:bCs/>
          <w:color w:val="00264C"/>
          <w:sz w:val="32"/>
          <w:szCs w:val="32"/>
        </w:rPr>
        <w:t xml:space="preserve">PaedDr. </w:t>
      </w:r>
      <w:r w:rsidR="00A61F9A">
        <w:rPr>
          <w:b/>
          <w:bCs/>
          <w:color w:val="00264C"/>
          <w:sz w:val="32"/>
          <w:szCs w:val="32"/>
        </w:rPr>
        <w:t xml:space="preserve">Hana Moravcová </w:t>
      </w:r>
      <w:r w:rsidR="00A61F9A">
        <w:rPr>
          <w:color w:val="00264C"/>
          <w:sz w:val="28"/>
          <w:szCs w:val="14"/>
        </w:rPr>
        <w:t xml:space="preserve"> </w:t>
      </w:r>
    </w:p>
    <w:p w:rsidR="00A61F9A" w:rsidRDefault="00240ABA" w:rsidP="00240ABA">
      <w:pPr>
        <w:spacing w:line="360" w:lineRule="auto"/>
        <w:rPr>
          <w:rFonts w:ascii="Arial Black" w:hAnsi="Arial Black"/>
          <w:b/>
          <w:bCs/>
          <w:color w:val="7030A0"/>
          <w:sz w:val="32"/>
          <w:szCs w:val="18"/>
          <w:u w:val="single"/>
        </w:rPr>
      </w:pPr>
      <w:r>
        <w:rPr>
          <w:rFonts w:ascii="Arial Black" w:hAnsi="Arial Black"/>
          <w:b/>
          <w:bCs/>
          <w:color w:val="7030A0"/>
          <w:sz w:val="32"/>
          <w:szCs w:val="18"/>
          <w:u w:val="single"/>
        </w:rPr>
        <w:t>Logopedie</w:t>
      </w:r>
    </w:p>
    <w:p w:rsidR="00FA7515" w:rsidRPr="00240ABA" w:rsidRDefault="00FA7515" w:rsidP="00240ABA">
      <w:pPr>
        <w:spacing w:line="360" w:lineRule="auto"/>
        <w:rPr>
          <w:color w:val="00264C"/>
          <w:sz w:val="28"/>
          <w:szCs w:val="28"/>
        </w:rPr>
      </w:pPr>
      <w:r w:rsidRPr="00A61F9A">
        <w:rPr>
          <w:b/>
          <w:bCs/>
          <w:color w:val="00264C"/>
          <w:sz w:val="32"/>
          <w:szCs w:val="32"/>
        </w:rPr>
        <w:t>PaedDr. Milena Vránová</w:t>
      </w:r>
      <w:r>
        <w:rPr>
          <w:color w:val="00264C"/>
          <w:szCs w:val="14"/>
        </w:rPr>
        <w:tab/>
      </w:r>
      <w:r w:rsidR="00A61F9A">
        <w:rPr>
          <w:color w:val="00264C"/>
          <w:szCs w:val="14"/>
        </w:rPr>
        <w:t xml:space="preserve">    </w:t>
      </w:r>
      <w:r w:rsidRPr="00240ABA">
        <w:rPr>
          <w:b/>
          <w:color w:val="00264C"/>
          <w:sz w:val="28"/>
          <w:szCs w:val="28"/>
        </w:rPr>
        <w:t>logopedická ambulance</w:t>
      </w:r>
      <w:r w:rsidR="00A61F9A" w:rsidRPr="00240ABA">
        <w:rPr>
          <w:color w:val="00264C"/>
          <w:sz w:val="28"/>
          <w:szCs w:val="28"/>
        </w:rPr>
        <w:t xml:space="preserve">  </w:t>
      </w:r>
      <w:r w:rsidR="00240ABA">
        <w:rPr>
          <w:color w:val="00264C"/>
          <w:sz w:val="28"/>
          <w:szCs w:val="28"/>
        </w:rPr>
        <w:t xml:space="preserve">    </w:t>
      </w:r>
      <w:r w:rsidR="00A61F9A" w:rsidRPr="00240ABA">
        <w:rPr>
          <w:color w:val="00264C"/>
          <w:sz w:val="28"/>
          <w:szCs w:val="28"/>
        </w:rPr>
        <w:t xml:space="preserve"> Italská 3, Praha 2</w:t>
      </w:r>
    </w:p>
    <w:p w:rsidR="00A61F9A" w:rsidRDefault="00A61F9A" w:rsidP="007A4ADC">
      <w:pPr>
        <w:ind w:left="2832" w:firstLine="708"/>
        <w:rPr>
          <w:color w:val="00264C"/>
          <w:sz w:val="28"/>
          <w:szCs w:val="28"/>
        </w:rPr>
      </w:pPr>
      <w:r w:rsidRPr="00240ABA">
        <w:rPr>
          <w:color w:val="00264C"/>
          <w:sz w:val="28"/>
          <w:szCs w:val="28"/>
        </w:rPr>
        <w:t xml:space="preserve">     </w:t>
      </w:r>
      <w:r w:rsidR="00FA7515" w:rsidRPr="00240ABA">
        <w:rPr>
          <w:color w:val="00264C"/>
          <w:sz w:val="28"/>
          <w:szCs w:val="28"/>
        </w:rPr>
        <w:t>tel. 222 520 461</w:t>
      </w:r>
    </w:p>
    <w:p w:rsidR="007A4ADC" w:rsidRDefault="007A4ADC" w:rsidP="007A4ADC">
      <w:pPr>
        <w:ind w:left="2832" w:firstLine="708"/>
        <w:rPr>
          <w:color w:val="00264C"/>
          <w:sz w:val="28"/>
          <w:szCs w:val="28"/>
        </w:rPr>
      </w:pPr>
    </w:p>
    <w:p w:rsidR="007A4ADC" w:rsidRDefault="007A4ADC" w:rsidP="007A4ADC">
      <w:pPr>
        <w:ind w:left="2832" w:firstLine="708"/>
        <w:rPr>
          <w:color w:val="00264C"/>
          <w:szCs w:val="14"/>
        </w:rPr>
      </w:pPr>
    </w:p>
    <w:p w:rsidR="00FA7515" w:rsidRPr="007A4ADC" w:rsidRDefault="00FA7515" w:rsidP="007A4ADC">
      <w:pPr>
        <w:rPr>
          <w:vanish/>
          <w:color w:val="00264C"/>
          <w:sz w:val="32"/>
          <w:szCs w:val="32"/>
        </w:rPr>
      </w:pPr>
    </w:p>
    <w:p w:rsidR="00FA7515" w:rsidRDefault="00FA7515" w:rsidP="007A4ADC">
      <w:pPr>
        <w:rPr>
          <w:color w:val="00264C"/>
          <w:szCs w:val="14"/>
        </w:rPr>
      </w:pPr>
      <w:r w:rsidRPr="007A4ADC">
        <w:rPr>
          <w:b/>
          <w:bCs/>
          <w:color w:val="00264C"/>
          <w:sz w:val="32"/>
          <w:szCs w:val="32"/>
        </w:rPr>
        <w:t xml:space="preserve">Mgr. Klára </w:t>
      </w:r>
      <w:r w:rsidR="00240ABA" w:rsidRPr="007A4ADC">
        <w:rPr>
          <w:b/>
          <w:bCs/>
          <w:color w:val="00264C"/>
          <w:sz w:val="32"/>
          <w:szCs w:val="32"/>
        </w:rPr>
        <w:t>Ludvíková</w:t>
      </w:r>
      <w:r w:rsidR="00240ABA">
        <w:rPr>
          <w:b/>
          <w:bCs/>
          <w:color w:val="00264C"/>
          <w:sz w:val="28"/>
          <w:szCs w:val="14"/>
        </w:rPr>
        <w:t xml:space="preserve"> </w:t>
      </w:r>
      <w:r>
        <w:rPr>
          <w:b/>
          <w:bCs/>
          <w:color w:val="00264C"/>
          <w:sz w:val="28"/>
          <w:szCs w:val="14"/>
        </w:rPr>
        <w:tab/>
      </w:r>
      <w:r w:rsidR="007A4ADC">
        <w:rPr>
          <w:b/>
          <w:bCs/>
          <w:color w:val="00264C"/>
          <w:sz w:val="28"/>
          <w:szCs w:val="28"/>
        </w:rPr>
        <w:t xml:space="preserve">    </w:t>
      </w:r>
      <w:r w:rsidRPr="00240ABA">
        <w:rPr>
          <w:b/>
          <w:color w:val="00264C"/>
          <w:sz w:val="28"/>
          <w:szCs w:val="28"/>
        </w:rPr>
        <w:t>klinický logoped</w:t>
      </w:r>
      <w:r>
        <w:rPr>
          <w:color w:val="00264C"/>
          <w:szCs w:val="14"/>
        </w:rPr>
        <w:t xml:space="preserve"> </w:t>
      </w:r>
      <w:r w:rsidR="00240ABA">
        <w:rPr>
          <w:color w:val="00264C"/>
          <w:szCs w:val="14"/>
        </w:rPr>
        <w:t xml:space="preserve">             </w:t>
      </w:r>
      <w:r w:rsidR="00240ABA" w:rsidRPr="00240ABA">
        <w:rPr>
          <w:color w:val="00264C"/>
          <w:sz w:val="28"/>
          <w:szCs w:val="28"/>
        </w:rPr>
        <w:t>Sokolská 35, Praha 2</w:t>
      </w:r>
      <w:r w:rsidR="00240ABA">
        <w:rPr>
          <w:color w:val="00264C"/>
          <w:szCs w:val="14"/>
        </w:rPr>
        <w:tab/>
      </w:r>
    </w:p>
    <w:p w:rsidR="00FA7515" w:rsidRDefault="00240ABA" w:rsidP="00240ABA">
      <w:pPr>
        <w:spacing w:line="360" w:lineRule="auto"/>
        <w:ind w:left="2832" w:firstLine="708"/>
        <w:rPr>
          <w:color w:val="00264C"/>
          <w:sz w:val="28"/>
          <w:szCs w:val="28"/>
        </w:rPr>
      </w:pPr>
      <w:r w:rsidRPr="00240ABA">
        <w:rPr>
          <w:color w:val="00264C"/>
          <w:sz w:val="28"/>
          <w:szCs w:val="28"/>
        </w:rPr>
        <w:t xml:space="preserve">     </w:t>
      </w:r>
      <w:r>
        <w:rPr>
          <w:color w:val="00264C"/>
          <w:sz w:val="28"/>
          <w:szCs w:val="28"/>
        </w:rPr>
        <w:t>t</w:t>
      </w:r>
      <w:r w:rsidRPr="00240ABA">
        <w:rPr>
          <w:color w:val="00264C"/>
          <w:sz w:val="28"/>
          <w:szCs w:val="28"/>
        </w:rPr>
        <w:t xml:space="preserve">el: 604 713 061 </w:t>
      </w:r>
      <w:r w:rsidR="00FA7515" w:rsidRPr="00240ABA">
        <w:rPr>
          <w:color w:val="00264C"/>
          <w:sz w:val="28"/>
          <w:szCs w:val="28"/>
        </w:rPr>
        <w:t xml:space="preserve"> </w:t>
      </w:r>
    </w:p>
    <w:p w:rsidR="00240ABA" w:rsidRPr="00240ABA" w:rsidRDefault="00240ABA" w:rsidP="00240ABA">
      <w:pPr>
        <w:spacing w:line="360" w:lineRule="auto"/>
        <w:ind w:left="2832" w:firstLine="708"/>
        <w:rPr>
          <w:color w:val="00264C"/>
          <w:sz w:val="28"/>
          <w:szCs w:val="28"/>
        </w:rPr>
      </w:pPr>
    </w:p>
    <w:p w:rsidR="00FA7515" w:rsidRPr="00240ABA" w:rsidRDefault="00FA7515" w:rsidP="00240ABA">
      <w:pPr>
        <w:spacing w:line="360" w:lineRule="auto"/>
        <w:ind w:left="2829" w:firstLine="709"/>
        <w:rPr>
          <w:color w:val="00264C"/>
          <w:sz w:val="32"/>
          <w:szCs w:val="32"/>
        </w:rPr>
      </w:pPr>
      <w:r w:rsidRPr="00240ABA">
        <w:rPr>
          <w:color w:val="00264C"/>
          <w:sz w:val="32"/>
          <w:szCs w:val="32"/>
        </w:rPr>
        <w:tab/>
      </w:r>
      <w:r w:rsidRPr="00240ABA">
        <w:rPr>
          <w:color w:val="00264C"/>
          <w:sz w:val="32"/>
          <w:szCs w:val="32"/>
        </w:rPr>
        <w:tab/>
      </w:r>
      <w:r w:rsidRPr="00240ABA">
        <w:rPr>
          <w:color w:val="00264C"/>
          <w:sz w:val="32"/>
          <w:szCs w:val="32"/>
        </w:rPr>
        <w:tab/>
      </w:r>
      <w:r w:rsidRPr="00240ABA">
        <w:rPr>
          <w:color w:val="00264C"/>
          <w:sz w:val="32"/>
          <w:szCs w:val="32"/>
        </w:rPr>
        <w:tab/>
      </w:r>
      <w:r w:rsidRPr="00240ABA">
        <w:rPr>
          <w:color w:val="00264C"/>
          <w:sz w:val="32"/>
          <w:szCs w:val="32"/>
        </w:rPr>
        <w:tab/>
      </w:r>
      <w:r w:rsidRPr="00240ABA">
        <w:rPr>
          <w:color w:val="00264C"/>
          <w:sz w:val="32"/>
          <w:szCs w:val="32"/>
        </w:rPr>
        <w:tab/>
        <w:t xml:space="preserve"> </w:t>
      </w:r>
    </w:p>
    <w:p w:rsidR="00240ABA" w:rsidRDefault="00FA7515" w:rsidP="00240ABA">
      <w:pPr>
        <w:spacing w:line="360" w:lineRule="auto"/>
        <w:rPr>
          <w:sz w:val="28"/>
          <w:szCs w:val="28"/>
        </w:rPr>
      </w:pPr>
      <w:r w:rsidRPr="00240ABA">
        <w:rPr>
          <w:rFonts w:ascii="Arial Black" w:hAnsi="Arial Black"/>
          <w:b/>
          <w:bCs/>
          <w:color w:val="7030A0"/>
          <w:sz w:val="32"/>
          <w:szCs w:val="32"/>
          <w:u w:val="single"/>
        </w:rPr>
        <w:t>Foniatrická klinika</w:t>
      </w:r>
      <w:r w:rsidR="00240ABA">
        <w:rPr>
          <w:rFonts w:ascii="Arial Black" w:hAnsi="Arial Black"/>
          <w:color w:val="7030A0"/>
        </w:rPr>
        <w:t xml:space="preserve">         </w:t>
      </w:r>
      <w:r w:rsidR="00240ABA">
        <w:rPr>
          <w:sz w:val="28"/>
          <w:szCs w:val="28"/>
        </w:rPr>
        <w:t>Žitná 24, Praha 2</w:t>
      </w:r>
    </w:p>
    <w:p w:rsidR="00613939" w:rsidRPr="00240ABA" w:rsidRDefault="00240ABA" w:rsidP="00240A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A7515" w:rsidRPr="00240ABA">
        <w:rPr>
          <w:sz w:val="28"/>
          <w:szCs w:val="28"/>
        </w:rPr>
        <w:tab/>
      </w:r>
      <w:r w:rsidR="00FA7515">
        <w:tab/>
      </w:r>
      <w:r>
        <w:t xml:space="preserve">                  </w:t>
      </w:r>
      <w:r w:rsidR="00FA7515" w:rsidRPr="00240ABA">
        <w:rPr>
          <w:sz w:val="28"/>
          <w:szCs w:val="28"/>
        </w:rPr>
        <w:t>tel. 224 964 900</w:t>
      </w:r>
    </w:p>
    <w:sectPr w:rsidR="00613939" w:rsidRPr="0024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15"/>
    <w:rsid w:val="000B45AE"/>
    <w:rsid w:val="00240ABA"/>
    <w:rsid w:val="003D0448"/>
    <w:rsid w:val="00595818"/>
    <w:rsid w:val="005A4A40"/>
    <w:rsid w:val="00622B80"/>
    <w:rsid w:val="00793CB4"/>
    <w:rsid w:val="007A4ADC"/>
    <w:rsid w:val="008340C1"/>
    <w:rsid w:val="00873CAA"/>
    <w:rsid w:val="00A61F9A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9E0E4-ECDF-4932-B14F-2D6187D4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FA7515"/>
    <w:pPr>
      <w:keepNext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515"/>
    <w:rPr>
      <w:rFonts w:ascii="Times New Roman" w:eastAsia="Times New Roman" w:hAnsi="Times New Roman" w:cs="Times New Roman"/>
      <w:b/>
      <w:bCs/>
      <w:sz w:val="40"/>
      <w:szCs w:val="24"/>
      <w:lang w:val="cs-CZ" w:eastAsia="cs-CZ"/>
    </w:rPr>
  </w:style>
  <w:style w:type="paragraph" w:styleId="BodyTextIndent">
    <w:name w:val="Body Text Indent"/>
    <w:basedOn w:val="Normal"/>
    <w:link w:val="BodyTextIndentChar"/>
    <w:semiHidden/>
    <w:unhideWhenUsed/>
    <w:rsid w:val="00FA7515"/>
    <w:pPr>
      <w:spacing w:after="1080" w:line="360" w:lineRule="auto"/>
      <w:ind w:left="2829" w:hanging="2829"/>
    </w:pPr>
    <w:rPr>
      <w:color w:val="00264C"/>
      <w:szCs w:val="1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A7515"/>
    <w:rPr>
      <w:rFonts w:ascii="Times New Roman" w:eastAsia="Times New Roman" w:hAnsi="Times New Roman" w:cs="Times New Roman"/>
      <w:color w:val="00264C"/>
      <w:sz w:val="24"/>
      <w:szCs w:val="1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FA75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ana.cerna@nasmetan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ora.vlckova@nasmetance.cz" TargetMode="External"/><Relationship Id="rId5" Type="http://schemas.openxmlformats.org/officeDocument/2006/relationships/hyperlink" Target="mailto:iveta.bockova@nasmetance.cz" TargetMode="External"/><Relationship Id="rId4" Type="http://schemas.openxmlformats.org/officeDocument/2006/relationships/hyperlink" Target="mailto:sarka.kucerova@nasmetan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barboravlc</dc:creator>
  <cp:keywords/>
  <dc:description/>
  <cp:lastModifiedBy>barboravlc</cp:lastModifiedBy>
  <cp:revision>7</cp:revision>
  <dcterms:created xsi:type="dcterms:W3CDTF">2018-10-18T17:08:00Z</dcterms:created>
  <dcterms:modified xsi:type="dcterms:W3CDTF">2018-10-18T19:35:00Z</dcterms:modified>
</cp:coreProperties>
</file>