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4E86" w14:textId="77777777" w:rsidR="003E3C13" w:rsidRPr="00787FF0" w:rsidRDefault="003E3C13" w:rsidP="003E3C13">
      <w:pPr>
        <w:spacing w:after="0"/>
        <w:jc w:val="center"/>
        <w:rPr>
          <w:rFonts w:cstheme="minorHAnsi"/>
          <w:b/>
          <w:sz w:val="32"/>
          <w:szCs w:val="32"/>
        </w:rPr>
      </w:pPr>
      <w:r w:rsidRPr="00787FF0">
        <w:rPr>
          <w:rFonts w:cstheme="minorHAnsi"/>
          <w:b/>
          <w:sz w:val="32"/>
          <w:szCs w:val="32"/>
        </w:rPr>
        <w:t>V Ý Z V A</w:t>
      </w:r>
    </w:p>
    <w:p w14:paraId="053D2068" w14:textId="77777777" w:rsidR="003E3C13" w:rsidRPr="002E71F0" w:rsidRDefault="003E3C13" w:rsidP="003E3C13">
      <w:pPr>
        <w:spacing w:after="0"/>
        <w:jc w:val="center"/>
        <w:rPr>
          <w:rFonts w:cstheme="minorHAnsi"/>
          <w:b/>
          <w:sz w:val="24"/>
          <w:szCs w:val="24"/>
        </w:rPr>
      </w:pPr>
      <w:r w:rsidRPr="002E71F0">
        <w:rPr>
          <w:rFonts w:cstheme="minorHAnsi"/>
          <w:b/>
          <w:sz w:val="24"/>
          <w:szCs w:val="24"/>
        </w:rPr>
        <w:t>k podání nabídky</w:t>
      </w:r>
    </w:p>
    <w:p w14:paraId="1510F254" w14:textId="017E3795" w:rsidR="003E3C13" w:rsidRPr="00B6582C" w:rsidRDefault="003E3C13" w:rsidP="003E3C13">
      <w:pPr>
        <w:spacing w:after="0"/>
        <w:jc w:val="center"/>
        <w:rPr>
          <w:rFonts w:cstheme="minorHAnsi"/>
          <w:b/>
          <w:sz w:val="24"/>
          <w:szCs w:val="24"/>
        </w:rPr>
      </w:pPr>
      <w:r w:rsidRPr="00B6582C">
        <w:rPr>
          <w:rFonts w:cstheme="minorHAnsi"/>
          <w:b/>
          <w:sz w:val="24"/>
          <w:szCs w:val="24"/>
        </w:rPr>
        <w:t xml:space="preserve">na veřejnou zakázku malého rozsahu č. 01/2024 s názvem </w:t>
      </w:r>
    </w:p>
    <w:p w14:paraId="7EEAA5A4" w14:textId="0822E4D2" w:rsidR="00B6582C" w:rsidRDefault="003E3C13" w:rsidP="003E3C13">
      <w:pPr>
        <w:spacing w:after="0"/>
        <w:jc w:val="center"/>
        <w:rPr>
          <w:rFonts w:cstheme="minorHAnsi"/>
          <w:b/>
          <w:sz w:val="24"/>
          <w:szCs w:val="24"/>
        </w:rPr>
      </w:pPr>
      <w:r w:rsidRPr="00B6582C">
        <w:rPr>
          <w:rFonts w:cstheme="minorHAnsi"/>
          <w:b/>
          <w:sz w:val="24"/>
          <w:szCs w:val="24"/>
        </w:rPr>
        <w:t xml:space="preserve">„Základní škola a mateřská škola, Praha 2, Na Smetance 1 </w:t>
      </w:r>
      <w:r w:rsidR="00B6582C">
        <w:rPr>
          <w:rFonts w:cstheme="minorHAnsi"/>
          <w:b/>
          <w:sz w:val="24"/>
          <w:szCs w:val="24"/>
        </w:rPr>
        <w:t xml:space="preserve">– </w:t>
      </w:r>
    </w:p>
    <w:p w14:paraId="5E35426C" w14:textId="34175A29" w:rsidR="003E3C13" w:rsidRPr="00B6582C" w:rsidRDefault="003E3C13" w:rsidP="003E3C13">
      <w:pPr>
        <w:spacing w:after="0"/>
        <w:jc w:val="center"/>
        <w:rPr>
          <w:rFonts w:cstheme="minorHAnsi"/>
          <w:b/>
          <w:bCs/>
          <w:sz w:val="24"/>
          <w:szCs w:val="24"/>
        </w:rPr>
      </w:pPr>
      <w:r w:rsidRPr="00B6582C">
        <w:rPr>
          <w:b/>
          <w:bCs/>
          <w:sz w:val="24"/>
          <w:szCs w:val="24"/>
        </w:rPr>
        <w:t xml:space="preserve">Výměna osvětlovacích těles a příslušná úprava přívodů elektroinstalace </w:t>
      </w:r>
      <w:r w:rsidR="008A708D" w:rsidRPr="00B6582C">
        <w:rPr>
          <w:b/>
          <w:bCs/>
          <w:sz w:val="24"/>
          <w:szCs w:val="24"/>
        </w:rPr>
        <w:t>na chodbách</w:t>
      </w:r>
      <w:r w:rsidR="0037542A" w:rsidRPr="00B6582C">
        <w:rPr>
          <w:b/>
          <w:bCs/>
          <w:sz w:val="24"/>
          <w:szCs w:val="24"/>
        </w:rPr>
        <w:t>, schodištích</w:t>
      </w:r>
      <w:r w:rsidR="005D4FA8" w:rsidRPr="00B6582C">
        <w:rPr>
          <w:b/>
          <w:bCs/>
          <w:sz w:val="24"/>
          <w:szCs w:val="24"/>
        </w:rPr>
        <w:t>, v kancelářích a učebně 2.12</w:t>
      </w:r>
    </w:p>
    <w:p w14:paraId="3C42173B" w14:textId="77777777" w:rsidR="003E3C13" w:rsidRPr="002E71F0" w:rsidRDefault="003E3C13" w:rsidP="003E3C13">
      <w:pPr>
        <w:pStyle w:val="Odstavecseseznamem"/>
        <w:numPr>
          <w:ilvl w:val="0"/>
          <w:numId w:val="2"/>
        </w:numPr>
        <w:tabs>
          <w:tab w:val="left" w:pos="284"/>
        </w:tabs>
        <w:spacing w:after="0" w:line="360" w:lineRule="auto"/>
        <w:jc w:val="both"/>
        <w:rPr>
          <w:rFonts w:cstheme="minorHAnsi"/>
          <w:sz w:val="24"/>
          <w:szCs w:val="24"/>
        </w:rPr>
      </w:pPr>
      <w:r w:rsidRPr="002E71F0">
        <w:rPr>
          <w:rFonts w:cstheme="minorHAnsi"/>
          <w:b/>
          <w:sz w:val="24"/>
          <w:szCs w:val="24"/>
          <w:u w:val="single"/>
        </w:rPr>
        <w:t>Zadavatel</w:t>
      </w:r>
    </w:p>
    <w:p w14:paraId="4E81FEC9" w14:textId="355574CF" w:rsidR="003E3C13" w:rsidRPr="002E71F0" w:rsidRDefault="003E3C13" w:rsidP="003E3C13">
      <w:pPr>
        <w:tabs>
          <w:tab w:val="left" w:pos="1276"/>
        </w:tabs>
        <w:spacing w:after="0"/>
        <w:jc w:val="both"/>
        <w:rPr>
          <w:rFonts w:cstheme="minorHAnsi"/>
          <w:sz w:val="24"/>
          <w:szCs w:val="24"/>
        </w:rPr>
      </w:pPr>
      <w:r w:rsidRPr="002E71F0">
        <w:rPr>
          <w:rFonts w:cstheme="minorHAnsi"/>
          <w:sz w:val="24"/>
          <w:szCs w:val="24"/>
        </w:rPr>
        <w:t>název:</w:t>
      </w:r>
      <w:r w:rsidRPr="002E71F0">
        <w:rPr>
          <w:rFonts w:cstheme="minorHAnsi"/>
          <w:sz w:val="24"/>
          <w:szCs w:val="24"/>
        </w:rPr>
        <w:tab/>
      </w:r>
      <w:r w:rsidRPr="002E71F0">
        <w:rPr>
          <w:rFonts w:cstheme="minorHAnsi"/>
          <w:sz w:val="24"/>
          <w:szCs w:val="24"/>
        </w:rPr>
        <w:tab/>
      </w:r>
      <w:r w:rsidRPr="002E71F0">
        <w:rPr>
          <w:rFonts w:cstheme="minorHAnsi"/>
          <w:sz w:val="24"/>
          <w:szCs w:val="24"/>
        </w:rPr>
        <w:tab/>
      </w:r>
      <w:r>
        <w:rPr>
          <w:rFonts w:cstheme="minorHAnsi"/>
          <w:sz w:val="24"/>
          <w:szCs w:val="24"/>
        </w:rPr>
        <w:t>Základní škola a mateřská škola,</w:t>
      </w:r>
      <w:r w:rsidRPr="002E71F0">
        <w:rPr>
          <w:rFonts w:cstheme="minorHAnsi"/>
          <w:sz w:val="24"/>
          <w:szCs w:val="24"/>
        </w:rPr>
        <w:t xml:space="preserve"> Praha 2, </w:t>
      </w:r>
      <w:r>
        <w:rPr>
          <w:rFonts w:cstheme="minorHAnsi"/>
          <w:sz w:val="24"/>
          <w:szCs w:val="24"/>
        </w:rPr>
        <w:t>Na Smetance 1</w:t>
      </w:r>
    </w:p>
    <w:p w14:paraId="6C184261" w14:textId="2C8B1D64" w:rsidR="003E3C13" w:rsidRPr="002E71F0" w:rsidRDefault="003E3C13" w:rsidP="003E3C13">
      <w:pPr>
        <w:tabs>
          <w:tab w:val="left" w:pos="1276"/>
        </w:tabs>
        <w:spacing w:after="0"/>
        <w:jc w:val="both"/>
        <w:rPr>
          <w:rFonts w:cstheme="minorHAnsi"/>
          <w:sz w:val="24"/>
          <w:szCs w:val="24"/>
        </w:rPr>
      </w:pPr>
      <w:proofErr w:type="gramStart"/>
      <w:r w:rsidRPr="002E71F0">
        <w:rPr>
          <w:rFonts w:cstheme="minorHAnsi"/>
          <w:sz w:val="24"/>
          <w:szCs w:val="24"/>
        </w:rPr>
        <w:t xml:space="preserve">sídlo:   </w:t>
      </w:r>
      <w:proofErr w:type="gramEnd"/>
      <w:r w:rsidRPr="002E71F0">
        <w:rPr>
          <w:rFonts w:cstheme="minorHAnsi"/>
          <w:sz w:val="24"/>
          <w:szCs w:val="24"/>
        </w:rPr>
        <w:tab/>
      </w:r>
      <w:r w:rsidRPr="002E71F0">
        <w:rPr>
          <w:rFonts w:cstheme="minorHAnsi"/>
          <w:sz w:val="24"/>
          <w:szCs w:val="24"/>
        </w:rPr>
        <w:tab/>
      </w:r>
      <w:r w:rsidRPr="002E71F0">
        <w:rPr>
          <w:rFonts w:cstheme="minorHAnsi"/>
          <w:sz w:val="24"/>
          <w:szCs w:val="24"/>
        </w:rPr>
        <w:tab/>
      </w:r>
      <w:r>
        <w:rPr>
          <w:rFonts w:cstheme="minorHAnsi"/>
          <w:sz w:val="24"/>
          <w:szCs w:val="24"/>
        </w:rPr>
        <w:t>Na Smetance 505/1, Praha 2</w:t>
      </w:r>
    </w:p>
    <w:p w14:paraId="79B76983" w14:textId="6FB2EC53" w:rsidR="003E3C13" w:rsidRPr="002E71F0" w:rsidRDefault="003E3C13" w:rsidP="003E3C13">
      <w:pPr>
        <w:tabs>
          <w:tab w:val="left" w:pos="1276"/>
        </w:tabs>
        <w:spacing w:after="0"/>
        <w:jc w:val="both"/>
        <w:rPr>
          <w:rFonts w:cstheme="minorHAnsi"/>
          <w:sz w:val="24"/>
          <w:szCs w:val="24"/>
        </w:rPr>
      </w:pPr>
      <w:r w:rsidRPr="002E71F0">
        <w:rPr>
          <w:rFonts w:cstheme="minorHAnsi"/>
          <w:sz w:val="24"/>
          <w:szCs w:val="24"/>
        </w:rPr>
        <w:t xml:space="preserve">IČ: </w:t>
      </w:r>
      <w:r w:rsidRPr="002E71F0">
        <w:rPr>
          <w:rFonts w:cstheme="minorHAnsi"/>
          <w:sz w:val="24"/>
          <w:szCs w:val="24"/>
        </w:rPr>
        <w:tab/>
      </w:r>
      <w:r w:rsidRPr="002E71F0">
        <w:rPr>
          <w:rFonts w:cstheme="minorHAnsi"/>
          <w:sz w:val="24"/>
          <w:szCs w:val="24"/>
        </w:rPr>
        <w:tab/>
      </w:r>
      <w:r w:rsidRPr="002E71F0">
        <w:rPr>
          <w:rFonts w:cstheme="minorHAnsi"/>
          <w:sz w:val="24"/>
          <w:szCs w:val="24"/>
        </w:rPr>
        <w:tab/>
      </w:r>
      <w:r>
        <w:rPr>
          <w:rFonts w:cstheme="minorHAnsi"/>
          <w:sz w:val="24"/>
          <w:szCs w:val="24"/>
        </w:rPr>
        <w:t>47611928</w:t>
      </w:r>
    </w:p>
    <w:p w14:paraId="0C57C48C" w14:textId="37841471" w:rsidR="003E3C13" w:rsidRPr="002E71F0" w:rsidRDefault="003E3C13" w:rsidP="003E3C13">
      <w:pPr>
        <w:tabs>
          <w:tab w:val="left" w:pos="1276"/>
          <w:tab w:val="left" w:pos="2552"/>
        </w:tabs>
        <w:spacing w:after="0"/>
        <w:jc w:val="both"/>
        <w:rPr>
          <w:rFonts w:cstheme="minorHAnsi"/>
          <w:sz w:val="24"/>
          <w:szCs w:val="24"/>
        </w:rPr>
      </w:pPr>
      <w:r w:rsidRPr="002E71F0">
        <w:rPr>
          <w:rFonts w:cstheme="minorHAnsi"/>
          <w:sz w:val="24"/>
          <w:szCs w:val="24"/>
        </w:rPr>
        <w:t xml:space="preserve">kontaktní </w:t>
      </w:r>
      <w:proofErr w:type="gramStart"/>
      <w:r w:rsidRPr="002E71F0">
        <w:rPr>
          <w:rFonts w:cstheme="minorHAnsi"/>
          <w:sz w:val="24"/>
          <w:szCs w:val="24"/>
        </w:rPr>
        <w:t xml:space="preserve">osoba:   </w:t>
      </w:r>
      <w:proofErr w:type="gramEnd"/>
      <w:r w:rsidRPr="002E71F0">
        <w:rPr>
          <w:rFonts w:cstheme="minorHAnsi"/>
          <w:sz w:val="24"/>
          <w:szCs w:val="24"/>
        </w:rPr>
        <w:t xml:space="preserve">      </w:t>
      </w:r>
      <w:r>
        <w:rPr>
          <w:rFonts w:cstheme="minorHAnsi"/>
          <w:sz w:val="24"/>
          <w:szCs w:val="24"/>
        </w:rPr>
        <w:t>ředitel školy Mgr. Zbyšek Vít</w:t>
      </w:r>
      <w:r w:rsidRPr="002E71F0">
        <w:rPr>
          <w:rFonts w:cstheme="minorHAnsi"/>
          <w:sz w:val="24"/>
          <w:szCs w:val="24"/>
        </w:rPr>
        <w:t xml:space="preserve">    </w:t>
      </w:r>
    </w:p>
    <w:p w14:paraId="1E1BEF60" w14:textId="64A2D209" w:rsidR="003E3C13" w:rsidRPr="002E71F0" w:rsidRDefault="003E3C13" w:rsidP="003E3C13">
      <w:pPr>
        <w:tabs>
          <w:tab w:val="left" w:pos="1276"/>
          <w:tab w:val="left" w:pos="2552"/>
        </w:tabs>
        <w:spacing w:after="0"/>
        <w:jc w:val="both"/>
        <w:rPr>
          <w:rFonts w:cstheme="minorHAnsi"/>
          <w:sz w:val="24"/>
          <w:szCs w:val="24"/>
        </w:rPr>
      </w:pPr>
      <w:r w:rsidRPr="002E71F0">
        <w:rPr>
          <w:rFonts w:cstheme="minorHAnsi"/>
          <w:sz w:val="24"/>
          <w:szCs w:val="24"/>
        </w:rPr>
        <w:t>tel.:</w:t>
      </w:r>
      <w:r w:rsidRPr="002E71F0">
        <w:rPr>
          <w:rFonts w:cstheme="minorHAnsi"/>
          <w:sz w:val="24"/>
          <w:szCs w:val="24"/>
        </w:rPr>
        <w:tab/>
        <w:t xml:space="preserve">              </w:t>
      </w:r>
      <w:r>
        <w:rPr>
          <w:rFonts w:cstheme="minorHAnsi"/>
          <w:sz w:val="24"/>
          <w:szCs w:val="24"/>
        </w:rPr>
        <w:t xml:space="preserve"> </w:t>
      </w:r>
      <w:r w:rsidRPr="002E71F0">
        <w:rPr>
          <w:rFonts w:cstheme="minorHAnsi"/>
          <w:sz w:val="24"/>
          <w:szCs w:val="24"/>
        </w:rPr>
        <w:t>+420</w:t>
      </w:r>
      <w:r w:rsidR="009E3DC6">
        <w:rPr>
          <w:rFonts w:cstheme="minorHAnsi"/>
          <w:sz w:val="24"/>
          <w:szCs w:val="24"/>
        </w:rPr>
        <w:t> </w:t>
      </w:r>
      <w:r>
        <w:rPr>
          <w:rFonts w:cstheme="minorHAnsi"/>
          <w:sz w:val="24"/>
          <w:szCs w:val="24"/>
        </w:rPr>
        <w:t>222</w:t>
      </w:r>
      <w:r w:rsidR="009E3DC6">
        <w:rPr>
          <w:rFonts w:cstheme="minorHAnsi"/>
          <w:sz w:val="24"/>
          <w:szCs w:val="24"/>
        </w:rPr>
        <w:t xml:space="preserve"> </w:t>
      </w:r>
      <w:r>
        <w:rPr>
          <w:rFonts w:cstheme="minorHAnsi"/>
          <w:sz w:val="24"/>
          <w:szCs w:val="24"/>
        </w:rPr>
        <w:t>250 799</w:t>
      </w:r>
    </w:p>
    <w:p w14:paraId="0FD8B960" w14:textId="31084E4B" w:rsidR="003E3C13" w:rsidRPr="002E71F0" w:rsidRDefault="003E3C13" w:rsidP="009E3DC6">
      <w:pPr>
        <w:tabs>
          <w:tab w:val="left" w:pos="1276"/>
          <w:tab w:val="left" w:pos="2127"/>
        </w:tabs>
        <w:spacing w:after="0"/>
        <w:jc w:val="both"/>
        <w:rPr>
          <w:rFonts w:cstheme="minorHAnsi"/>
          <w:sz w:val="24"/>
          <w:szCs w:val="24"/>
        </w:rPr>
      </w:pPr>
      <w:r w:rsidRPr="002E71F0">
        <w:rPr>
          <w:rFonts w:cstheme="minorHAnsi"/>
          <w:sz w:val="24"/>
          <w:szCs w:val="24"/>
        </w:rPr>
        <w:t>e</w:t>
      </w:r>
      <w:r w:rsidR="009E3DC6">
        <w:rPr>
          <w:rFonts w:cstheme="minorHAnsi"/>
          <w:sz w:val="24"/>
          <w:szCs w:val="24"/>
        </w:rPr>
        <w:t>-</w:t>
      </w:r>
      <w:r w:rsidRPr="002E71F0">
        <w:rPr>
          <w:rFonts w:cstheme="minorHAnsi"/>
          <w:sz w:val="24"/>
          <w:szCs w:val="24"/>
        </w:rPr>
        <w:t xml:space="preserve">mail: </w:t>
      </w:r>
      <w:r w:rsidRPr="002E71F0">
        <w:rPr>
          <w:rFonts w:cstheme="minorHAnsi"/>
          <w:sz w:val="24"/>
          <w:szCs w:val="24"/>
        </w:rPr>
        <w:tab/>
      </w:r>
      <w:r w:rsidR="009E3DC6">
        <w:rPr>
          <w:rFonts w:cstheme="minorHAnsi"/>
          <w:sz w:val="24"/>
          <w:szCs w:val="24"/>
        </w:rPr>
        <w:tab/>
      </w:r>
      <w:r>
        <w:rPr>
          <w:rFonts w:cstheme="minorHAnsi"/>
          <w:sz w:val="24"/>
          <w:szCs w:val="24"/>
        </w:rPr>
        <w:t>skola@nasmetance.cz</w:t>
      </w:r>
    </w:p>
    <w:p w14:paraId="084C5A91" w14:textId="77777777" w:rsidR="003E3C13" w:rsidRPr="002E71F0" w:rsidRDefault="003E3C13" w:rsidP="003E3C13">
      <w:pPr>
        <w:pStyle w:val="Odstavecseseznamem"/>
        <w:numPr>
          <w:ilvl w:val="0"/>
          <w:numId w:val="2"/>
        </w:numPr>
        <w:tabs>
          <w:tab w:val="left" w:pos="284"/>
          <w:tab w:val="left" w:pos="1276"/>
          <w:tab w:val="left" w:pos="2552"/>
        </w:tabs>
        <w:spacing w:after="0" w:line="360" w:lineRule="auto"/>
        <w:jc w:val="both"/>
        <w:rPr>
          <w:rFonts w:cstheme="minorHAnsi"/>
          <w:b/>
          <w:sz w:val="24"/>
          <w:szCs w:val="24"/>
          <w:u w:val="single"/>
        </w:rPr>
      </w:pPr>
      <w:r w:rsidRPr="002E71F0">
        <w:rPr>
          <w:rFonts w:cstheme="minorHAnsi"/>
          <w:b/>
          <w:sz w:val="24"/>
          <w:szCs w:val="24"/>
          <w:u w:val="single"/>
        </w:rPr>
        <w:t>Místo plnění zakázky</w:t>
      </w:r>
    </w:p>
    <w:p w14:paraId="743B131C" w14:textId="5C502F89" w:rsidR="003E3C13" w:rsidRPr="002E71F0" w:rsidRDefault="003E3C13" w:rsidP="003E3C13">
      <w:pPr>
        <w:tabs>
          <w:tab w:val="left" w:pos="284"/>
          <w:tab w:val="left" w:pos="1276"/>
          <w:tab w:val="left" w:pos="2552"/>
        </w:tabs>
        <w:spacing w:after="0" w:line="360" w:lineRule="auto"/>
        <w:jc w:val="both"/>
        <w:rPr>
          <w:rFonts w:cstheme="minorHAnsi"/>
          <w:sz w:val="24"/>
          <w:szCs w:val="24"/>
        </w:rPr>
      </w:pPr>
      <w:r>
        <w:rPr>
          <w:rFonts w:cstheme="minorHAnsi"/>
          <w:sz w:val="24"/>
          <w:szCs w:val="24"/>
        </w:rPr>
        <w:t>Základní škola a mateřská škola, Praha 2, Na Smetance 505/1</w:t>
      </w:r>
    </w:p>
    <w:p w14:paraId="19592058" w14:textId="77777777" w:rsidR="003E3C13" w:rsidRPr="002E71F0" w:rsidRDefault="003E3C13" w:rsidP="003E3C13">
      <w:pPr>
        <w:tabs>
          <w:tab w:val="left" w:pos="284"/>
          <w:tab w:val="left" w:pos="1276"/>
          <w:tab w:val="left" w:pos="2552"/>
        </w:tabs>
        <w:spacing w:after="0" w:line="360" w:lineRule="auto"/>
        <w:jc w:val="both"/>
        <w:rPr>
          <w:rFonts w:cstheme="minorHAnsi"/>
          <w:sz w:val="24"/>
          <w:szCs w:val="24"/>
        </w:rPr>
      </w:pPr>
    </w:p>
    <w:p w14:paraId="0B3A9D86" w14:textId="77777777" w:rsidR="003E3C13" w:rsidRPr="002E71F0" w:rsidRDefault="003E3C13" w:rsidP="003E3C13">
      <w:pPr>
        <w:pStyle w:val="Odstavecseseznamem"/>
        <w:numPr>
          <w:ilvl w:val="0"/>
          <w:numId w:val="2"/>
        </w:numPr>
        <w:tabs>
          <w:tab w:val="left" w:pos="284"/>
          <w:tab w:val="left" w:pos="1276"/>
          <w:tab w:val="left" w:pos="2552"/>
        </w:tabs>
        <w:spacing w:after="0" w:line="360" w:lineRule="auto"/>
        <w:jc w:val="both"/>
        <w:rPr>
          <w:rFonts w:cstheme="minorHAnsi"/>
          <w:sz w:val="24"/>
          <w:szCs w:val="24"/>
        </w:rPr>
      </w:pPr>
      <w:r w:rsidRPr="002E71F0">
        <w:rPr>
          <w:rFonts w:cstheme="minorHAnsi"/>
          <w:b/>
          <w:sz w:val="24"/>
          <w:szCs w:val="24"/>
          <w:u w:val="single"/>
        </w:rPr>
        <w:t>Údaje pro vyzvednutí zadávací dokumentace</w:t>
      </w:r>
    </w:p>
    <w:p w14:paraId="62B9D114" w14:textId="77777777" w:rsidR="003E3C13" w:rsidRPr="002E71F0" w:rsidRDefault="003E3C13" w:rsidP="003E3C13">
      <w:pPr>
        <w:tabs>
          <w:tab w:val="left" w:pos="284"/>
          <w:tab w:val="left" w:pos="1276"/>
          <w:tab w:val="left" w:pos="2552"/>
        </w:tabs>
        <w:spacing w:after="0" w:line="240" w:lineRule="auto"/>
        <w:jc w:val="both"/>
        <w:rPr>
          <w:rFonts w:cstheme="minorHAnsi"/>
          <w:sz w:val="24"/>
          <w:szCs w:val="24"/>
        </w:rPr>
      </w:pPr>
      <w:r w:rsidRPr="002E71F0">
        <w:rPr>
          <w:rFonts w:cstheme="minorHAnsi"/>
          <w:sz w:val="24"/>
          <w:szCs w:val="24"/>
        </w:rPr>
        <w:t>Pro předmět plnění nebude poskytována žádná dokumentace, vyjma fotografií pro upřesnění rozsahu díla. Vytištěné fotografie mohou být poskytnuty zdarma v den prohlídky.</w:t>
      </w:r>
    </w:p>
    <w:p w14:paraId="0D96DD56" w14:textId="77777777" w:rsidR="003E3C13" w:rsidRPr="005E6541" w:rsidRDefault="003E3C13" w:rsidP="003E3C13">
      <w:pPr>
        <w:tabs>
          <w:tab w:val="left" w:pos="284"/>
          <w:tab w:val="left" w:pos="1276"/>
          <w:tab w:val="left" w:pos="2552"/>
        </w:tabs>
        <w:spacing w:after="0" w:line="360" w:lineRule="auto"/>
        <w:jc w:val="both"/>
        <w:rPr>
          <w:rFonts w:cstheme="minorHAnsi"/>
          <w:sz w:val="24"/>
          <w:szCs w:val="24"/>
        </w:rPr>
      </w:pPr>
    </w:p>
    <w:p w14:paraId="6FB5E363" w14:textId="2FF16F86" w:rsidR="003E3C13" w:rsidRPr="005E6541" w:rsidRDefault="003E3C13" w:rsidP="003E3C13">
      <w:pPr>
        <w:pStyle w:val="Odstavecseseznamem"/>
        <w:numPr>
          <w:ilvl w:val="0"/>
          <w:numId w:val="2"/>
        </w:numPr>
        <w:tabs>
          <w:tab w:val="left" w:pos="284"/>
          <w:tab w:val="left" w:pos="1276"/>
          <w:tab w:val="left" w:pos="2552"/>
        </w:tabs>
        <w:spacing w:after="0" w:line="360" w:lineRule="auto"/>
        <w:jc w:val="both"/>
        <w:rPr>
          <w:rFonts w:cstheme="minorHAnsi"/>
          <w:sz w:val="24"/>
          <w:szCs w:val="24"/>
          <w:u w:val="single"/>
        </w:rPr>
      </w:pPr>
      <w:r w:rsidRPr="005E6541">
        <w:rPr>
          <w:rFonts w:cstheme="minorHAnsi"/>
          <w:b/>
          <w:sz w:val="24"/>
          <w:szCs w:val="24"/>
          <w:u w:val="single"/>
        </w:rPr>
        <w:t>Předmět veřejné zakázky / předpokládaná hodnota</w:t>
      </w:r>
    </w:p>
    <w:p w14:paraId="2FE1412E" w14:textId="77777777" w:rsidR="003E3C13" w:rsidRPr="009E3DC6" w:rsidRDefault="003E3C13" w:rsidP="003E3C13">
      <w:pPr>
        <w:tabs>
          <w:tab w:val="left" w:pos="284"/>
          <w:tab w:val="left" w:pos="1276"/>
          <w:tab w:val="left" w:pos="2552"/>
        </w:tabs>
        <w:spacing w:after="0" w:line="240" w:lineRule="auto"/>
        <w:jc w:val="both"/>
        <w:rPr>
          <w:rFonts w:cstheme="minorHAnsi"/>
          <w:sz w:val="24"/>
          <w:szCs w:val="24"/>
          <w:u w:val="single"/>
        </w:rPr>
      </w:pPr>
      <w:r w:rsidRPr="009E3DC6">
        <w:rPr>
          <w:rFonts w:cstheme="minorHAnsi"/>
          <w:sz w:val="24"/>
          <w:szCs w:val="24"/>
        </w:rPr>
        <w:t>Předmět zakázky, její popis a specifikace:</w:t>
      </w:r>
      <w:r w:rsidRPr="009E3DC6">
        <w:rPr>
          <w:rFonts w:cstheme="minorHAnsi"/>
          <w:sz w:val="24"/>
          <w:szCs w:val="24"/>
          <w:u w:val="single"/>
        </w:rPr>
        <w:t xml:space="preserve"> </w:t>
      </w:r>
    </w:p>
    <w:p w14:paraId="6F8E510F" w14:textId="77777777" w:rsidR="003E3C13" w:rsidRPr="009E3DC6" w:rsidRDefault="003E3C13" w:rsidP="003E3C13">
      <w:pPr>
        <w:tabs>
          <w:tab w:val="left" w:pos="284"/>
          <w:tab w:val="left" w:pos="1276"/>
          <w:tab w:val="left" w:pos="2552"/>
        </w:tabs>
        <w:spacing w:after="0" w:line="240" w:lineRule="auto"/>
        <w:jc w:val="both"/>
        <w:rPr>
          <w:rFonts w:cstheme="minorHAnsi"/>
          <w:sz w:val="24"/>
          <w:szCs w:val="24"/>
          <w:u w:val="single"/>
        </w:rPr>
      </w:pPr>
    </w:p>
    <w:p w14:paraId="7EFC10B4" w14:textId="147081B6" w:rsidR="003E3C13" w:rsidRPr="009E3DC6" w:rsidRDefault="003E3C13" w:rsidP="003E3C13">
      <w:pPr>
        <w:tabs>
          <w:tab w:val="left" w:pos="284"/>
          <w:tab w:val="left" w:pos="1276"/>
          <w:tab w:val="left" w:pos="2552"/>
        </w:tabs>
        <w:spacing w:after="0" w:line="240" w:lineRule="auto"/>
        <w:jc w:val="both"/>
        <w:rPr>
          <w:rFonts w:cstheme="minorHAnsi"/>
          <w:color w:val="000000"/>
          <w:sz w:val="24"/>
          <w:szCs w:val="24"/>
          <w:shd w:val="clear" w:color="auto" w:fill="FCFDFD"/>
        </w:rPr>
      </w:pPr>
      <w:r w:rsidRPr="009E3DC6">
        <w:rPr>
          <w:rFonts w:cstheme="minorHAnsi"/>
          <w:color w:val="000000"/>
          <w:sz w:val="24"/>
          <w:szCs w:val="24"/>
          <w:shd w:val="clear" w:color="auto" w:fill="FCFDFD"/>
        </w:rPr>
        <w:t xml:space="preserve">Jedná se o celkovou rekonstrukci a </w:t>
      </w:r>
      <w:r w:rsidRPr="009E3DC6">
        <w:rPr>
          <w:sz w:val="24"/>
          <w:szCs w:val="24"/>
        </w:rPr>
        <w:t xml:space="preserve">výměnu osvětlovacích těles a včetně příslušné úpravy přívodů elektroinstalace </w:t>
      </w:r>
      <w:r w:rsidR="00553A99" w:rsidRPr="009E3DC6">
        <w:rPr>
          <w:sz w:val="24"/>
          <w:szCs w:val="24"/>
        </w:rPr>
        <w:t>v místnosti 2.12, v kancelářích zástupců ředitele a ekonomů školy, ve sborovně, dále výměna osvětlovacích těles na levých schodištích a středových chodbách od 1. NP do 3.NP včetně.</w:t>
      </w:r>
    </w:p>
    <w:p w14:paraId="2719D3EF" w14:textId="77777777" w:rsidR="003E3C13" w:rsidRPr="009E3DC6" w:rsidRDefault="003E3C13" w:rsidP="003E3C13">
      <w:pPr>
        <w:tabs>
          <w:tab w:val="left" w:pos="284"/>
          <w:tab w:val="left" w:pos="1276"/>
          <w:tab w:val="left" w:pos="2552"/>
        </w:tabs>
        <w:spacing w:after="0" w:line="240" w:lineRule="auto"/>
        <w:jc w:val="both"/>
        <w:rPr>
          <w:rFonts w:cstheme="minorHAnsi"/>
          <w:color w:val="000000"/>
          <w:sz w:val="24"/>
          <w:szCs w:val="24"/>
          <w:shd w:val="clear" w:color="auto" w:fill="FCFDFD"/>
        </w:rPr>
      </w:pPr>
    </w:p>
    <w:p w14:paraId="41D5BB76" w14:textId="233B83E8" w:rsidR="003E3C13" w:rsidRPr="009E3DC6" w:rsidRDefault="003E3C13" w:rsidP="003E3C13">
      <w:pPr>
        <w:rPr>
          <w:sz w:val="24"/>
          <w:szCs w:val="24"/>
        </w:rPr>
      </w:pPr>
      <w:r w:rsidRPr="009E3DC6">
        <w:rPr>
          <w:sz w:val="24"/>
          <w:szCs w:val="24"/>
        </w:rPr>
        <w:t>Požadované práce, činnosti a dodávky jsou dány výkazem výměr, jenž vymezuje rozsah zakázky.</w:t>
      </w:r>
    </w:p>
    <w:p w14:paraId="3F856A98" w14:textId="3B2CE5F4" w:rsidR="003E3C13" w:rsidRPr="009E3DC6" w:rsidRDefault="003E3C13" w:rsidP="003E3C13">
      <w:pPr>
        <w:rPr>
          <w:sz w:val="24"/>
          <w:szCs w:val="24"/>
        </w:rPr>
      </w:pPr>
      <w:r w:rsidRPr="009E3DC6">
        <w:rPr>
          <w:sz w:val="24"/>
          <w:szCs w:val="24"/>
        </w:rPr>
        <w:t>Výslovně neuvedené činnosti vyplývající z povahy zakázky, jež</w:t>
      </w:r>
      <w:r w:rsidR="008A708D" w:rsidRPr="009E3DC6">
        <w:rPr>
          <w:sz w:val="24"/>
          <w:szCs w:val="24"/>
        </w:rPr>
        <w:t xml:space="preserve"> </w:t>
      </w:r>
      <w:r w:rsidRPr="009E3DC6">
        <w:rPr>
          <w:sz w:val="24"/>
          <w:szCs w:val="24"/>
        </w:rPr>
        <w:t>jsou nezbytné k provedení vlastní zakázky je uchazeč povinen zakalkulovat do jednotkové ceny.</w:t>
      </w:r>
    </w:p>
    <w:p w14:paraId="7C57230E" w14:textId="56969996" w:rsidR="003E3C13" w:rsidRPr="009E3DC6" w:rsidRDefault="003E3C13" w:rsidP="003E3C13">
      <w:pPr>
        <w:rPr>
          <w:sz w:val="24"/>
          <w:szCs w:val="24"/>
        </w:rPr>
      </w:pPr>
      <w:r w:rsidRPr="009E3DC6">
        <w:rPr>
          <w:sz w:val="24"/>
          <w:szCs w:val="24"/>
        </w:rPr>
        <w:t>Výměny stávajících zářivkových těles za led svítidla s požadovaným stupněm krytí.</w:t>
      </w:r>
    </w:p>
    <w:p w14:paraId="35E8C81F" w14:textId="01CA792E" w:rsidR="003E3C13" w:rsidRPr="009E3DC6" w:rsidRDefault="003E3C13" w:rsidP="003E3C13">
      <w:pPr>
        <w:rPr>
          <w:sz w:val="24"/>
          <w:szCs w:val="24"/>
        </w:rPr>
      </w:pPr>
      <w:r w:rsidRPr="009E3DC6">
        <w:rPr>
          <w:sz w:val="24"/>
          <w:szCs w:val="24"/>
        </w:rPr>
        <w:lastRenderedPageBreak/>
        <w:t>Uvedené konkrétní typy svítidel jsou uvedeny jako referenční výrobek, lze je nahradit jinými-kvalitativně srovnatelnými nebo výrobky s vyšším kvalitativním standardem. Uchazeč před montáží doloží parametry svítidel zamýšlených k montáži v případě požadavku objednatele s výpočtem osvětlení.</w:t>
      </w:r>
    </w:p>
    <w:p w14:paraId="3E5226CD" w14:textId="48420DCE" w:rsidR="003E3C13" w:rsidRPr="009E3DC6" w:rsidRDefault="003E3C13" w:rsidP="003E3C13">
      <w:pPr>
        <w:rPr>
          <w:sz w:val="24"/>
          <w:szCs w:val="24"/>
        </w:rPr>
      </w:pPr>
      <w:r w:rsidRPr="009E3DC6">
        <w:rPr>
          <w:sz w:val="24"/>
          <w:szCs w:val="24"/>
        </w:rPr>
        <w:t xml:space="preserve">Součástí zakázky jsou i pomocné činnosti jako: zakrývání podlah a vybavení </w:t>
      </w:r>
    </w:p>
    <w:p w14:paraId="70A762A2" w14:textId="29186623" w:rsidR="003E3C13" w:rsidRPr="009E3DC6" w:rsidRDefault="003E3C13" w:rsidP="003E3C13">
      <w:pPr>
        <w:rPr>
          <w:sz w:val="24"/>
          <w:szCs w:val="24"/>
        </w:rPr>
      </w:pPr>
      <w:r w:rsidRPr="009E3DC6">
        <w:rPr>
          <w:sz w:val="24"/>
          <w:szCs w:val="24"/>
        </w:rPr>
        <w:t xml:space="preserve">Přesuny vnitřního mobiliáře pro umožnění prací a navrácení </w:t>
      </w:r>
      <w:proofErr w:type="gramStart"/>
      <w:r w:rsidRPr="009E3DC6">
        <w:rPr>
          <w:sz w:val="24"/>
          <w:szCs w:val="24"/>
        </w:rPr>
        <w:t>mobiliáře  po</w:t>
      </w:r>
      <w:proofErr w:type="gramEnd"/>
      <w:r w:rsidRPr="009E3DC6">
        <w:rPr>
          <w:sz w:val="24"/>
          <w:szCs w:val="24"/>
        </w:rPr>
        <w:t xml:space="preserve"> ukončení prací zpět na původní místo.</w:t>
      </w:r>
    </w:p>
    <w:p w14:paraId="54E13351" w14:textId="00A9D38C" w:rsidR="003E3C13" w:rsidRPr="009E3DC6" w:rsidRDefault="003E3C13" w:rsidP="003E3C13">
      <w:pPr>
        <w:rPr>
          <w:sz w:val="24"/>
          <w:szCs w:val="24"/>
        </w:rPr>
      </w:pPr>
      <w:r w:rsidRPr="009E3DC6">
        <w:rPr>
          <w:sz w:val="24"/>
          <w:szCs w:val="24"/>
        </w:rPr>
        <w:t xml:space="preserve">Související elektromontážní </w:t>
      </w:r>
      <w:proofErr w:type="gramStart"/>
      <w:r w:rsidRPr="009E3DC6">
        <w:rPr>
          <w:sz w:val="24"/>
          <w:szCs w:val="24"/>
        </w:rPr>
        <w:t>práce- zejména</w:t>
      </w:r>
      <w:proofErr w:type="gramEnd"/>
      <w:r w:rsidRPr="009E3DC6">
        <w:rPr>
          <w:sz w:val="24"/>
          <w:szCs w:val="24"/>
        </w:rPr>
        <w:t xml:space="preserve"> nastavování kabeláže, zaizolování kabeláže, připevňování, </w:t>
      </w:r>
      <w:proofErr w:type="spellStart"/>
      <w:r w:rsidR="00553A99" w:rsidRPr="009E3DC6">
        <w:rPr>
          <w:sz w:val="24"/>
          <w:szCs w:val="24"/>
        </w:rPr>
        <w:t>v</w:t>
      </w:r>
      <w:r w:rsidRPr="009E3DC6">
        <w:rPr>
          <w:sz w:val="24"/>
          <w:szCs w:val="24"/>
        </w:rPr>
        <w:t>agování</w:t>
      </w:r>
      <w:proofErr w:type="spellEnd"/>
      <w:r w:rsidRPr="009E3DC6">
        <w:rPr>
          <w:sz w:val="24"/>
          <w:szCs w:val="24"/>
        </w:rPr>
        <w:t xml:space="preserve"> atp.</w:t>
      </w:r>
    </w:p>
    <w:p w14:paraId="5E7A9E57" w14:textId="0E255CC2" w:rsidR="003E3C13" w:rsidRPr="009E3DC6" w:rsidRDefault="003E3C13" w:rsidP="003E3C13">
      <w:pPr>
        <w:rPr>
          <w:sz w:val="24"/>
          <w:szCs w:val="24"/>
        </w:rPr>
      </w:pPr>
      <w:r w:rsidRPr="009E3DC6">
        <w:rPr>
          <w:sz w:val="24"/>
          <w:szCs w:val="24"/>
        </w:rPr>
        <w:t>Stavební úklid</w:t>
      </w:r>
    </w:p>
    <w:p w14:paraId="2119495F" w14:textId="6EED9CDF" w:rsidR="003E3C13" w:rsidRPr="009E3DC6" w:rsidRDefault="003E3C13" w:rsidP="003E3C13">
      <w:pPr>
        <w:rPr>
          <w:sz w:val="24"/>
          <w:szCs w:val="24"/>
        </w:rPr>
      </w:pPr>
      <w:r w:rsidRPr="009E3DC6">
        <w:rPr>
          <w:sz w:val="24"/>
          <w:szCs w:val="24"/>
        </w:rPr>
        <w:t>Pomocné konstrukce jako mobilní věže</w:t>
      </w:r>
      <w:r w:rsidR="00553A99" w:rsidRPr="009E3DC6">
        <w:rPr>
          <w:sz w:val="24"/>
          <w:szCs w:val="24"/>
        </w:rPr>
        <w:t xml:space="preserve">, lešení </w:t>
      </w:r>
      <w:proofErr w:type="spellStart"/>
      <w:r w:rsidR="00553A99" w:rsidRPr="009E3DC6">
        <w:rPr>
          <w:sz w:val="24"/>
          <w:szCs w:val="24"/>
        </w:rPr>
        <w:t>apd</w:t>
      </w:r>
      <w:proofErr w:type="spellEnd"/>
      <w:r w:rsidR="00553A99" w:rsidRPr="009E3DC6">
        <w:rPr>
          <w:sz w:val="24"/>
          <w:szCs w:val="24"/>
        </w:rPr>
        <w:t>.</w:t>
      </w:r>
    </w:p>
    <w:p w14:paraId="62208C37" w14:textId="77777777" w:rsidR="003E3C13" w:rsidRPr="009E3DC6" w:rsidRDefault="003E3C13" w:rsidP="003E3C13">
      <w:pPr>
        <w:rPr>
          <w:sz w:val="24"/>
          <w:szCs w:val="24"/>
        </w:rPr>
      </w:pPr>
      <w:r w:rsidRPr="009E3DC6">
        <w:rPr>
          <w:sz w:val="24"/>
          <w:szCs w:val="24"/>
        </w:rPr>
        <w:t>Odvoz a likvidace odpadu, ekologická likvidace starých svítidel vč. poplatků</w:t>
      </w:r>
    </w:p>
    <w:p w14:paraId="15AFF77E" w14:textId="77777777" w:rsidR="003E3C13" w:rsidRPr="009E3DC6" w:rsidRDefault="003E3C13" w:rsidP="003E3C13">
      <w:pPr>
        <w:rPr>
          <w:sz w:val="24"/>
          <w:szCs w:val="24"/>
        </w:rPr>
      </w:pPr>
      <w:r w:rsidRPr="009E3DC6">
        <w:rPr>
          <w:sz w:val="24"/>
          <w:szCs w:val="24"/>
        </w:rPr>
        <w:t>Dopravy a přesuny materiálu a odvoz a likvidace suti (malé množství)</w:t>
      </w:r>
    </w:p>
    <w:p w14:paraId="1AB66AA0" w14:textId="77777777" w:rsidR="003E3C13" w:rsidRPr="009E3DC6" w:rsidRDefault="003E3C13" w:rsidP="003E3C13">
      <w:pPr>
        <w:rPr>
          <w:sz w:val="24"/>
          <w:szCs w:val="24"/>
        </w:rPr>
      </w:pPr>
      <w:r w:rsidRPr="009E3DC6">
        <w:rPr>
          <w:sz w:val="24"/>
          <w:szCs w:val="24"/>
        </w:rPr>
        <w:t>Kompletační a koordinační činnost</w:t>
      </w:r>
    </w:p>
    <w:p w14:paraId="0F936F27" w14:textId="3DB0F101" w:rsidR="003E3C13" w:rsidRPr="009E3DC6" w:rsidRDefault="003E3C13" w:rsidP="00B6582C">
      <w:pPr>
        <w:rPr>
          <w:rFonts w:cstheme="minorHAnsi"/>
          <w:sz w:val="24"/>
          <w:szCs w:val="24"/>
        </w:rPr>
      </w:pPr>
      <w:r w:rsidRPr="009E3DC6">
        <w:rPr>
          <w:rFonts w:cstheme="minorHAnsi"/>
          <w:sz w:val="24"/>
          <w:szCs w:val="24"/>
        </w:rPr>
        <w:t>Veškeré vedlejší rozpočtové náklady nutno zakalkulovat do jednotkové ceny jednotlivých položek (územní a provozní vlivy, zařízení staveniště).</w:t>
      </w:r>
    </w:p>
    <w:p w14:paraId="261BD31B" w14:textId="77777777" w:rsidR="003E3C13" w:rsidRPr="00B6582C" w:rsidRDefault="003E3C13" w:rsidP="003E3C13">
      <w:pPr>
        <w:tabs>
          <w:tab w:val="left" w:pos="284"/>
          <w:tab w:val="left" w:pos="1276"/>
          <w:tab w:val="left" w:pos="2552"/>
        </w:tabs>
        <w:spacing w:after="0" w:line="240" w:lineRule="auto"/>
        <w:jc w:val="both"/>
        <w:rPr>
          <w:rFonts w:cstheme="minorHAnsi"/>
          <w:sz w:val="24"/>
          <w:szCs w:val="24"/>
        </w:rPr>
      </w:pPr>
      <w:r w:rsidRPr="009E3DC6">
        <w:rPr>
          <w:rFonts w:cstheme="minorHAnsi"/>
          <w:sz w:val="24"/>
          <w:szCs w:val="24"/>
        </w:rPr>
        <w:t>Uchazeči provedou při prohlídce místa plnění vlastní zaměření.</w:t>
      </w:r>
    </w:p>
    <w:p w14:paraId="147E8588" w14:textId="77777777" w:rsidR="003E3C13" w:rsidRPr="00B6582C" w:rsidRDefault="003E3C13" w:rsidP="003E3C13">
      <w:pPr>
        <w:tabs>
          <w:tab w:val="left" w:pos="284"/>
          <w:tab w:val="left" w:pos="1276"/>
          <w:tab w:val="left" w:pos="2552"/>
        </w:tabs>
        <w:spacing w:after="0" w:line="240" w:lineRule="auto"/>
        <w:jc w:val="both"/>
        <w:rPr>
          <w:rFonts w:cstheme="minorHAnsi"/>
          <w:sz w:val="24"/>
          <w:szCs w:val="24"/>
        </w:rPr>
      </w:pPr>
    </w:p>
    <w:p w14:paraId="54D57A43" w14:textId="77777777" w:rsidR="003E3C13" w:rsidRPr="00B6582C" w:rsidRDefault="003E3C13" w:rsidP="003E3C13">
      <w:pPr>
        <w:tabs>
          <w:tab w:val="left" w:pos="284"/>
          <w:tab w:val="left" w:pos="1276"/>
          <w:tab w:val="left" w:pos="2552"/>
        </w:tabs>
        <w:spacing w:after="0" w:line="240" w:lineRule="auto"/>
        <w:jc w:val="both"/>
        <w:rPr>
          <w:rFonts w:cstheme="minorHAnsi"/>
          <w:sz w:val="24"/>
          <w:szCs w:val="24"/>
        </w:rPr>
      </w:pPr>
      <w:r w:rsidRPr="00B6582C">
        <w:rPr>
          <w:rFonts w:cstheme="minorHAnsi"/>
          <w:sz w:val="24"/>
          <w:szCs w:val="24"/>
        </w:rPr>
        <w:t>Dílo bude provedeno v souladu s platnými stavebně technickými normami. Dodavatel zhotoví dílo svým jménem a na vlastní odpovědnost, ve lhůtách, za cenu a podle podmínek SOD. Zadavatel se zavazuje řádně provedené dílo převzít a zaplatit za ně dohodnutou cenu.</w:t>
      </w:r>
    </w:p>
    <w:p w14:paraId="1CC03D99" w14:textId="77777777" w:rsidR="003E3C13" w:rsidRPr="00B6582C" w:rsidRDefault="003E3C13" w:rsidP="003E3C13">
      <w:pPr>
        <w:tabs>
          <w:tab w:val="left" w:pos="284"/>
          <w:tab w:val="left" w:pos="1276"/>
          <w:tab w:val="left" w:pos="2552"/>
        </w:tabs>
        <w:spacing w:after="0" w:line="240" w:lineRule="auto"/>
        <w:jc w:val="both"/>
        <w:rPr>
          <w:rFonts w:cstheme="minorHAnsi"/>
          <w:sz w:val="24"/>
          <w:szCs w:val="24"/>
        </w:rPr>
      </w:pPr>
    </w:p>
    <w:p w14:paraId="1607E795" w14:textId="720397D5" w:rsidR="003E3C13" w:rsidRPr="00B6582C" w:rsidRDefault="003E3C13" w:rsidP="003E3C13">
      <w:pPr>
        <w:tabs>
          <w:tab w:val="left" w:pos="284"/>
          <w:tab w:val="left" w:pos="1276"/>
          <w:tab w:val="left" w:pos="2552"/>
        </w:tabs>
        <w:spacing w:after="0" w:line="240" w:lineRule="auto"/>
        <w:jc w:val="both"/>
        <w:rPr>
          <w:rFonts w:cstheme="minorHAnsi"/>
          <w:color w:val="FF0000"/>
          <w:sz w:val="24"/>
          <w:szCs w:val="24"/>
        </w:rPr>
      </w:pPr>
      <w:r w:rsidRPr="00B6582C">
        <w:rPr>
          <w:rFonts w:cstheme="minorHAnsi"/>
          <w:sz w:val="24"/>
          <w:szCs w:val="24"/>
        </w:rPr>
        <w:t xml:space="preserve">Zadavatel deklaruje, že na realizaci této zakázky má v rozpočtu částku </w:t>
      </w:r>
      <w:r w:rsidR="00553A99" w:rsidRPr="00B6582C">
        <w:rPr>
          <w:rFonts w:cstheme="minorHAnsi"/>
          <w:b/>
          <w:sz w:val="24"/>
          <w:szCs w:val="24"/>
        </w:rPr>
        <w:t>5</w:t>
      </w:r>
      <w:r w:rsidR="00163E11">
        <w:rPr>
          <w:rFonts w:cstheme="minorHAnsi"/>
          <w:b/>
          <w:sz w:val="24"/>
          <w:szCs w:val="24"/>
        </w:rPr>
        <w:t>35</w:t>
      </w:r>
      <w:r w:rsidR="00553A99" w:rsidRPr="00B6582C">
        <w:rPr>
          <w:rFonts w:cstheme="minorHAnsi"/>
          <w:b/>
          <w:sz w:val="24"/>
          <w:szCs w:val="24"/>
        </w:rPr>
        <w:t xml:space="preserve"> 000</w:t>
      </w:r>
      <w:r w:rsidRPr="00B6582C">
        <w:rPr>
          <w:rFonts w:cstheme="minorHAnsi"/>
          <w:b/>
          <w:sz w:val="24"/>
          <w:szCs w:val="24"/>
        </w:rPr>
        <w:t xml:space="preserve">,- Kč, </w:t>
      </w:r>
      <w:r w:rsidRPr="00B6582C">
        <w:rPr>
          <w:rFonts w:cstheme="minorHAnsi"/>
          <w:sz w:val="24"/>
          <w:szCs w:val="24"/>
        </w:rPr>
        <w:t xml:space="preserve">včetně DPH. Nabídky, které překročí tento limit, nebude zadavatel vůbec hodnotit.  </w:t>
      </w:r>
    </w:p>
    <w:p w14:paraId="484C002B" w14:textId="77777777" w:rsidR="003E3C13" w:rsidRPr="00B6582C" w:rsidRDefault="003E3C13" w:rsidP="003E3C13">
      <w:pPr>
        <w:tabs>
          <w:tab w:val="left" w:pos="284"/>
          <w:tab w:val="left" w:pos="1276"/>
          <w:tab w:val="left" w:pos="2552"/>
        </w:tabs>
        <w:spacing w:after="0" w:line="240" w:lineRule="auto"/>
        <w:jc w:val="both"/>
        <w:rPr>
          <w:rFonts w:cstheme="minorHAnsi"/>
          <w:sz w:val="24"/>
          <w:szCs w:val="24"/>
        </w:rPr>
      </w:pPr>
    </w:p>
    <w:p w14:paraId="26AF3E93" w14:textId="0EE4BD85" w:rsidR="003E3C13" w:rsidRPr="00B6582C" w:rsidRDefault="003E3C13" w:rsidP="003E3C13">
      <w:pPr>
        <w:tabs>
          <w:tab w:val="left" w:pos="284"/>
          <w:tab w:val="left" w:pos="1276"/>
          <w:tab w:val="left" w:pos="2552"/>
        </w:tabs>
        <w:spacing w:after="0" w:line="240" w:lineRule="auto"/>
        <w:jc w:val="both"/>
        <w:rPr>
          <w:rFonts w:cstheme="minorHAnsi"/>
          <w:sz w:val="24"/>
          <w:szCs w:val="24"/>
        </w:rPr>
      </w:pPr>
      <w:r w:rsidRPr="00B6582C">
        <w:rPr>
          <w:rFonts w:cstheme="minorHAnsi"/>
          <w:sz w:val="24"/>
          <w:szCs w:val="24"/>
        </w:rPr>
        <w:t xml:space="preserve">Zadavatel prohlašuje, že se jedná o veřejnou zakázku malého rozsahu ve smyslu </w:t>
      </w:r>
      <w:proofErr w:type="spellStart"/>
      <w:proofErr w:type="gramStart"/>
      <w:r w:rsidRPr="00B6582C">
        <w:rPr>
          <w:rFonts w:cstheme="minorHAnsi"/>
          <w:sz w:val="24"/>
          <w:szCs w:val="24"/>
        </w:rPr>
        <w:t>ust</w:t>
      </w:r>
      <w:proofErr w:type="spellEnd"/>
      <w:r w:rsidRPr="00B6582C">
        <w:rPr>
          <w:rFonts w:cstheme="minorHAnsi"/>
          <w:sz w:val="24"/>
          <w:szCs w:val="24"/>
        </w:rPr>
        <w:t>.§</w:t>
      </w:r>
      <w:proofErr w:type="gramEnd"/>
      <w:r w:rsidRPr="00B6582C">
        <w:rPr>
          <w:rFonts w:cstheme="minorHAnsi"/>
          <w:sz w:val="24"/>
          <w:szCs w:val="24"/>
        </w:rPr>
        <w:t xml:space="preserve"> 27 zákona č. 134/2016 Sb., o zadávání veřejných zakázek (dále též jen zákon), která je ve smyslu </w:t>
      </w:r>
      <w:proofErr w:type="spellStart"/>
      <w:r w:rsidRPr="00B6582C">
        <w:rPr>
          <w:rFonts w:cstheme="minorHAnsi"/>
          <w:sz w:val="24"/>
          <w:szCs w:val="24"/>
        </w:rPr>
        <w:t>ust</w:t>
      </w:r>
      <w:proofErr w:type="spellEnd"/>
      <w:r w:rsidRPr="00B6582C">
        <w:rPr>
          <w:rFonts w:cstheme="minorHAnsi"/>
          <w:sz w:val="24"/>
          <w:szCs w:val="24"/>
        </w:rPr>
        <w:t>. § 31 zákona zadávána mimo režim zákona, a pokud je tedy v této výzvě odkazováno na zákon nebo jsou v tomto zadávacím řízení použity instituty zákona, jedná se pouze o obdobné použití, které neznamená, že by se zadavatel rozhodl dobrovolně postupovat dle zákona a zadávat tuto zakázku v jednom ze zadávacích řízení upravených v zákoně.</w:t>
      </w:r>
    </w:p>
    <w:p w14:paraId="2C0055C9" w14:textId="22D8AE1C" w:rsidR="003E3C13" w:rsidRPr="00B6582C" w:rsidRDefault="003E3C13" w:rsidP="003E3C13">
      <w:pPr>
        <w:tabs>
          <w:tab w:val="left" w:pos="567"/>
        </w:tabs>
        <w:spacing w:after="0" w:line="360" w:lineRule="auto"/>
        <w:jc w:val="both"/>
        <w:rPr>
          <w:rFonts w:cstheme="minorHAnsi"/>
          <w:sz w:val="24"/>
          <w:szCs w:val="24"/>
        </w:rPr>
      </w:pPr>
    </w:p>
    <w:p w14:paraId="23E7C555" w14:textId="77777777" w:rsidR="003E3C13" w:rsidRPr="00B6582C" w:rsidRDefault="003E3C13" w:rsidP="003E3C13">
      <w:pPr>
        <w:pStyle w:val="Odstavecseseznamem"/>
        <w:numPr>
          <w:ilvl w:val="0"/>
          <w:numId w:val="2"/>
        </w:numPr>
        <w:tabs>
          <w:tab w:val="left" w:pos="284"/>
        </w:tabs>
        <w:spacing w:after="0" w:line="360" w:lineRule="auto"/>
        <w:jc w:val="both"/>
        <w:rPr>
          <w:rFonts w:cstheme="minorHAnsi"/>
          <w:sz w:val="24"/>
          <w:szCs w:val="24"/>
        </w:rPr>
      </w:pPr>
      <w:r w:rsidRPr="00B6582C">
        <w:rPr>
          <w:rFonts w:cstheme="minorHAnsi"/>
          <w:b/>
          <w:sz w:val="24"/>
          <w:szCs w:val="24"/>
          <w:u w:val="single"/>
        </w:rPr>
        <w:lastRenderedPageBreak/>
        <w:t>Podmínky realizace</w:t>
      </w:r>
    </w:p>
    <w:p w14:paraId="0D8A0208" w14:textId="77777777" w:rsidR="003E3C13" w:rsidRPr="00B6582C" w:rsidRDefault="003E3C13" w:rsidP="003E3C13">
      <w:pPr>
        <w:tabs>
          <w:tab w:val="left" w:pos="284"/>
        </w:tabs>
        <w:spacing w:after="0" w:line="240" w:lineRule="auto"/>
        <w:jc w:val="both"/>
        <w:rPr>
          <w:rFonts w:cstheme="minorHAnsi"/>
          <w:sz w:val="24"/>
          <w:szCs w:val="24"/>
        </w:rPr>
      </w:pPr>
      <w:r w:rsidRPr="00B6582C">
        <w:rPr>
          <w:rFonts w:cstheme="minorHAnsi"/>
          <w:sz w:val="24"/>
          <w:szCs w:val="24"/>
        </w:rPr>
        <w:t>Dodržení následujících podmínek:</w:t>
      </w:r>
    </w:p>
    <w:p w14:paraId="027CB092" w14:textId="77777777"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Při provádění stavebních prací nesmí být poškozeny ani znečištěny vnitřní prostory, komunikace a jiná zařízení objektu, mimo opravované části.</w:t>
      </w:r>
    </w:p>
    <w:p w14:paraId="048E8558" w14:textId="77777777"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Při bouracích pracích a manipulaci s vybouraným materiálem je nutné aplikovat účinná opatření k minimalizaci zátěže okolí prachem a hlukem.</w:t>
      </w:r>
    </w:p>
    <w:p w14:paraId="6A9E2C34" w14:textId="77777777"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Záruční doba na stavební práce bude sjednána v SOD či objednávce a záruční doba na dodaný materiál bude se zárukou výrobců.</w:t>
      </w:r>
    </w:p>
    <w:p w14:paraId="5112B04E" w14:textId="77777777"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Dodržování a zajištění opatření k ochraně majetku zadavatele, dodržovat režim zamykání přístupů do objektu atd.</w:t>
      </w:r>
    </w:p>
    <w:p w14:paraId="550280B1" w14:textId="77777777"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 xml:space="preserve">Dodání všech písemností, atestů, certifikátů, prohlášení o shodě, protokolů </w:t>
      </w:r>
      <w:r w:rsidRPr="00B6582C">
        <w:rPr>
          <w:rFonts w:cstheme="minorHAnsi"/>
          <w:color w:val="FF0000"/>
          <w:sz w:val="24"/>
          <w:szCs w:val="24"/>
        </w:rPr>
        <w:t>o</w:t>
      </w:r>
      <w:r w:rsidRPr="00B6582C">
        <w:rPr>
          <w:rFonts w:cstheme="minorHAnsi"/>
          <w:sz w:val="24"/>
          <w:szCs w:val="24"/>
        </w:rPr>
        <w:t xml:space="preserve"> zkouškách, revizích atd.</w:t>
      </w:r>
    </w:p>
    <w:p w14:paraId="5C0FF6C4" w14:textId="77777777"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Přílohou následně uzavřené smlouvy či objednávky bude nabídka dodavatele včetně výkazu výměr, harmonogramu prací a zjišťovacího protokolu k fakturám.</w:t>
      </w:r>
    </w:p>
    <w:p w14:paraId="6B7AAFB1" w14:textId="77777777" w:rsidR="003E3C13" w:rsidRPr="00B6582C" w:rsidRDefault="003E3C13" w:rsidP="003E3C13">
      <w:pPr>
        <w:pStyle w:val="Odstavecseseznamem"/>
        <w:numPr>
          <w:ilvl w:val="1"/>
          <w:numId w:val="2"/>
        </w:numPr>
        <w:rPr>
          <w:rFonts w:cstheme="minorHAnsi"/>
          <w:sz w:val="24"/>
          <w:szCs w:val="24"/>
        </w:rPr>
      </w:pPr>
      <w:r w:rsidRPr="00B6582C">
        <w:rPr>
          <w:rFonts w:cstheme="minorHAnsi"/>
          <w:sz w:val="24"/>
          <w:szCs w:val="24"/>
        </w:rPr>
        <w:t>Při pracích na plnění zakázky budou respektovány požadavky zadavatele a jeho pověřených zástupců.</w:t>
      </w:r>
    </w:p>
    <w:p w14:paraId="5CB3081E" w14:textId="77777777"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Dodržování předpisů BOZP a zajištění vlastního měření odebrané vody a elektřiny.</w:t>
      </w:r>
    </w:p>
    <w:p w14:paraId="5B4B599D" w14:textId="77777777"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Zhotovitel zajistí po celou dobu provádění prací (v době provádění prací) dostupnost stavebního deníku na staveništi a přítomnost odpovědné osoby (např. vedoucí čety) v době provádění stavebních prací.</w:t>
      </w:r>
    </w:p>
    <w:p w14:paraId="74B9B965" w14:textId="77777777" w:rsidR="003E3C13" w:rsidRPr="00B6582C" w:rsidRDefault="003E3C13" w:rsidP="003E3C13">
      <w:pPr>
        <w:pStyle w:val="Odstavecseseznamem"/>
        <w:numPr>
          <w:ilvl w:val="1"/>
          <w:numId w:val="2"/>
        </w:numPr>
        <w:tabs>
          <w:tab w:val="left" w:pos="284"/>
        </w:tabs>
        <w:spacing w:after="0" w:line="240" w:lineRule="auto"/>
        <w:ind w:left="993"/>
        <w:jc w:val="both"/>
        <w:rPr>
          <w:rFonts w:cstheme="minorHAnsi"/>
          <w:sz w:val="24"/>
          <w:szCs w:val="24"/>
        </w:rPr>
      </w:pPr>
      <w:r w:rsidRPr="00B6582C">
        <w:rPr>
          <w:rFonts w:cstheme="minorHAnsi"/>
          <w:sz w:val="24"/>
          <w:szCs w:val="24"/>
        </w:rPr>
        <w:t xml:space="preserve">Zadavatel požaduje naprosto korektní a vstřícné jednání všech řemeslníků a dalších </w:t>
      </w:r>
      <w:r w:rsidRPr="00B6582C">
        <w:rPr>
          <w:rFonts w:cstheme="minorHAnsi"/>
          <w:b/>
          <w:sz w:val="24"/>
          <w:szCs w:val="24"/>
        </w:rPr>
        <w:t xml:space="preserve">   </w:t>
      </w:r>
      <w:r w:rsidRPr="00B6582C">
        <w:rPr>
          <w:rFonts w:cstheme="minorHAnsi"/>
          <w:sz w:val="24"/>
          <w:szCs w:val="24"/>
        </w:rPr>
        <w:t>reprezentantů dodavatele.</w:t>
      </w:r>
    </w:p>
    <w:p w14:paraId="140A3DF9" w14:textId="77777777" w:rsidR="003E3C13" w:rsidRPr="00B6582C" w:rsidRDefault="003E3C13" w:rsidP="003E3C13">
      <w:pPr>
        <w:pStyle w:val="Odstavecseseznamem"/>
        <w:numPr>
          <w:ilvl w:val="1"/>
          <w:numId w:val="2"/>
        </w:numPr>
        <w:jc w:val="both"/>
        <w:rPr>
          <w:rFonts w:cstheme="minorHAnsi"/>
          <w:sz w:val="24"/>
          <w:szCs w:val="24"/>
        </w:rPr>
      </w:pPr>
      <w:r w:rsidRPr="00B6582C">
        <w:rPr>
          <w:rFonts w:cstheme="minorHAnsi"/>
          <w:sz w:val="24"/>
          <w:szCs w:val="24"/>
        </w:rPr>
        <w:t>Dodavatel zajistí po celou dobu provádění prací (v době provádění prací) přítomnost odpovědné osoby, řídící průběh všech prací (např. vedoucí čety). Dodavatel zajistí, aby po celou dobu provádění prací byl na pracovišti dostupný stavební deník.</w:t>
      </w:r>
    </w:p>
    <w:p w14:paraId="67F82AAF" w14:textId="77777777" w:rsidR="003E3C13" w:rsidRPr="00B6582C" w:rsidRDefault="003E3C13" w:rsidP="003E3C13">
      <w:pPr>
        <w:pStyle w:val="Odstavecseseznamem"/>
        <w:numPr>
          <w:ilvl w:val="1"/>
          <w:numId w:val="2"/>
        </w:numPr>
        <w:jc w:val="both"/>
        <w:rPr>
          <w:rFonts w:cstheme="minorHAnsi"/>
          <w:sz w:val="24"/>
          <w:szCs w:val="24"/>
        </w:rPr>
      </w:pPr>
      <w:r w:rsidRPr="00B6582C">
        <w:rPr>
          <w:rFonts w:cstheme="minorHAnsi"/>
          <w:sz w:val="24"/>
          <w:szCs w:val="24"/>
        </w:rPr>
        <w:t>Dodavatel ve své nabídce uvede seznam prací (profesí), které provede prostřednictvím subdodavatele.</w:t>
      </w:r>
    </w:p>
    <w:p w14:paraId="368A6260" w14:textId="77777777" w:rsidR="003E3C13" w:rsidRPr="00B6582C" w:rsidRDefault="003E3C13" w:rsidP="003E3C13">
      <w:pPr>
        <w:tabs>
          <w:tab w:val="left" w:pos="284"/>
        </w:tabs>
        <w:spacing w:after="0" w:line="240" w:lineRule="auto"/>
        <w:jc w:val="both"/>
        <w:rPr>
          <w:rFonts w:cstheme="minorHAnsi"/>
          <w:sz w:val="24"/>
          <w:szCs w:val="24"/>
        </w:rPr>
      </w:pPr>
    </w:p>
    <w:p w14:paraId="75ECDECE" w14:textId="77777777" w:rsidR="003E3C13" w:rsidRPr="00B6582C" w:rsidRDefault="003E3C13" w:rsidP="003E3C13">
      <w:pPr>
        <w:pStyle w:val="Odstavecseseznamem"/>
        <w:numPr>
          <w:ilvl w:val="0"/>
          <w:numId w:val="2"/>
        </w:numPr>
        <w:tabs>
          <w:tab w:val="left" w:pos="284"/>
        </w:tabs>
        <w:spacing w:after="0" w:line="360" w:lineRule="auto"/>
        <w:jc w:val="both"/>
        <w:rPr>
          <w:rFonts w:cstheme="minorHAnsi"/>
          <w:b/>
          <w:sz w:val="24"/>
          <w:szCs w:val="24"/>
          <w:u w:val="single"/>
        </w:rPr>
      </w:pPr>
      <w:r w:rsidRPr="00B6582C">
        <w:rPr>
          <w:rFonts w:cstheme="minorHAnsi"/>
          <w:b/>
          <w:sz w:val="24"/>
          <w:szCs w:val="24"/>
          <w:u w:val="single"/>
        </w:rPr>
        <w:t>Platební podmínky</w:t>
      </w:r>
    </w:p>
    <w:p w14:paraId="1B2C6E30" w14:textId="77777777"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Po dokončení a předání dokončeného díla, včetně odstranění vad a nedodělků, vystaví zhotovitel celkovou fakturu. Faktura bude doložena detailním rozpisem provedených prací a dodávek.</w:t>
      </w:r>
    </w:p>
    <w:p w14:paraId="128BE9E7" w14:textId="77777777"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Zadavatel je oprávněn uplatnit smluvní pokutu, případně náhradu škody, na které mu v důsledku porušení závazků zhotovitele vznikl nárok, započítat tyto do úhrady, která náleží dodavateli dle příslušných ustanovení smlouvy.</w:t>
      </w:r>
    </w:p>
    <w:p w14:paraId="33DAEABC" w14:textId="35EE6A52" w:rsidR="003E3C13" w:rsidRPr="00B6582C" w:rsidRDefault="003E3C13" w:rsidP="00017C8B">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 xml:space="preserve">Splatnost faktur (daňových dokladů) je 30 kalendářních dnů ode dne doručení zadavateli na adresu </w:t>
      </w:r>
      <w:r w:rsidR="00553A99" w:rsidRPr="00B6582C">
        <w:rPr>
          <w:rFonts w:cstheme="minorHAnsi"/>
          <w:sz w:val="24"/>
          <w:szCs w:val="24"/>
        </w:rPr>
        <w:t>Základní škola a mateřská škola, Praha 2, Na Smetance 1</w:t>
      </w:r>
      <w:r w:rsidR="005D4FA8" w:rsidRPr="00B6582C">
        <w:rPr>
          <w:rFonts w:cstheme="minorHAnsi"/>
          <w:sz w:val="24"/>
          <w:szCs w:val="24"/>
        </w:rPr>
        <w:t>, Na Smetance 505/1, 120 00 Praha 2.</w:t>
      </w:r>
    </w:p>
    <w:p w14:paraId="706BFAB9" w14:textId="77777777" w:rsidR="003E3C13" w:rsidRPr="00B6582C" w:rsidRDefault="003E3C13" w:rsidP="003E3C13">
      <w:pPr>
        <w:tabs>
          <w:tab w:val="left" w:pos="284"/>
        </w:tabs>
        <w:spacing w:after="0" w:line="240" w:lineRule="auto"/>
        <w:jc w:val="both"/>
        <w:rPr>
          <w:rFonts w:cstheme="minorHAnsi"/>
          <w:sz w:val="24"/>
          <w:szCs w:val="24"/>
        </w:rPr>
      </w:pPr>
    </w:p>
    <w:p w14:paraId="797E6F88" w14:textId="77777777" w:rsidR="003E3C13" w:rsidRPr="00B6582C" w:rsidRDefault="003E3C13" w:rsidP="003E3C13">
      <w:pPr>
        <w:pStyle w:val="Odstavecseseznamem"/>
        <w:numPr>
          <w:ilvl w:val="0"/>
          <w:numId w:val="2"/>
        </w:numPr>
        <w:tabs>
          <w:tab w:val="left" w:pos="284"/>
        </w:tabs>
        <w:spacing w:after="0" w:line="240" w:lineRule="auto"/>
        <w:jc w:val="both"/>
        <w:rPr>
          <w:rFonts w:cstheme="minorHAnsi"/>
          <w:b/>
          <w:sz w:val="24"/>
          <w:szCs w:val="24"/>
          <w:u w:val="single"/>
        </w:rPr>
      </w:pPr>
      <w:r w:rsidRPr="00B6582C">
        <w:rPr>
          <w:rFonts w:cstheme="minorHAnsi"/>
          <w:b/>
          <w:sz w:val="24"/>
          <w:szCs w:val="24"/>
          <w:u w:val="single"/>
        </w:rPr>
        <w:lastRenderedPageBreak/>
        <w:t>Termín plnění</w:t>
      </w:r>
    </w:p>
    <w:p w14:paraId="0289BD01" w14:textId="77777777" w:rsidR="003E3C13" w:rsidRPr="00B6582C" w:rsidRDefault="003E3C13" w:rsidP="003E3C13">
      <w:pPr>
        <w:tabs>
          <w:tab w:val="left" w:pos="284"/>
        </w:tabs>
        <w:spacing w:after="0" w:line="240" w:lineRule="auto"/>
        <w:jc w:val="both"/>
        <w:rPr>
          <w:rFonts w:cstheme="minorHAnsi"/>
          <w:sz w:val="24"/>
          <w:szCs w:val="24"/>
        </w:rPr>
      </w:pPr>
    </w:p>
    <w:p w14:paraId="792487EE" w14:textId="1A484852" w:rsidR="003E3C13" w:rsidRPr="00B6582C" w:rsidRDefault="003E3C13" w:rsidP="003E3C13">
      <w:pPr>
        <w:pStyle w:val="Odstavecseseznamem"/>
        <w:numPr>
          <w:ilvl w:val="1"/>
          <w:numId w:val="2"/>
        </w:numPr>
        <w:tabs>
          <w:tab w:val="left" w:pos="284"/>
        </w:tabs>
        <w:spacing w:after="0" w:line="240" w:lineRule="auto"/>
        <w:jc w:val="both"/>
        <w:rPr>
          <w:rFonts w:cstheme="minorHAnsi"/>
          <w:sz w:val="24"/>
          <w:szCs w:val="24"/>
        </w:rPr>
      </w:pPr>
      <w:r w:rsidRPr="00B6582C">
        <w:rPr>
          <w:rFonts w:cstheme="minorHAnsi"/>
          <w:sz w:val="24"/>
          <w:szCs w:val="24"/>
        </w:rPr>
        <w:t>Předpokládané zahájení plnění zakázky:</w:t>
      </w:r>
      <w:r w:rsidRPr="00B6582C">
        <w:rPr>
          <w:rFonts w:cstheme="minorHAnsi"/>
          <w:sz w:val="24"/>
          <w:szCs w:val="24"/>
        </w:rPr>
        <w:tab/>
      </w:r>
      <w:r w:rsidRPr="00B6582C">
        <w:rPr>
          <w:rFonts w:cstheme="minorHAnsi"/>
          <w:sz w:val="24"/>
          <w:szCs w:val="24"/>
        </w:rPr>
        <w:tab/>
      </w:r>
      <w:r w:rsidR="005D4FA8" w:rsidRPr="00B6582C">
        <w:rPr>
          <w:rFonts w:cstheme="minorHAnsi"/>
          <w:sz w:val="24"/>
          <w:szCs w:val="24"/>
        </w:rPr>
        <w:t>28.10.2024</w:t>
      </w:r>
    </w:p>
    <w:p w14:paraId="097FBAFD" w14:textId="02B77E92" w:rsidR="003E3C13" w:rsidRPr="00B6582C" w:rsidRDefault="003E3C13" w:rsidP="003E3C13">
      <w:pPr>
        <w:pStyle w:val="Odstavecseseznamem"/>
        <w:numPr>
          <w:ilvl w:val="1"/>
          <w:numId w:val="2"/>
        </w:numPr>
        <w:tabs>
          <w:tab w:val="left" w:pos="284"/>
          <w:tab w:val="left" w:pos="5103"/>
        </w:tabs>
        <w:spacing w:after="0" w:line="240" w:lineRule="auto"/>
        <w:jc w:val="both"/>
        <w:rPr>
          <w:rFonts w:cstheme="minorHAnsi"/>
          <w:sz w:val="24"/>
          <w:szCs w:val="24"/>
        </w:rPr>
      </w:pPr>
      <w:r w:rsidRPr="00B6582C">
        <w:rPr>
          <w:rFonts w:cstheme="minorHAnsi"/>
          <w:sz w:val="24"/>
          <w:szCs w:val="24"/>
        </w:rPr>
        <w:t xml:space="preserve">Předpokládané ukončení plnění zakázky: </w:t>
      </w:r>
      <w:r w:rsidRPr="00B6582C">
        <w:rPr>
          <w:rFonts w:cstheme="minorHAnsi"/>
          <w:sz w:val="24"/>
          <w:szCs w:val="24"/>
        </w:rPr>
        <w:tab/>
      </w:r>
      <w:r w:rsidRPr="00B6582C">
        <w:rPr>
          <w:rFonts w:cstheme="minorHAnsi"/>
          <w:sz w:val="24"/>
          <w:szCs w:val="24"/>
        </w:rPr>
        <w:tab/>
      </w:r>
      <w:r w:rsidR="005D4FA8" w:rsidRPr="00B6582C">
        <w:rPr>
          <w:rFonts w:cstheme="minorHAnsi"/>
          <w:sz w:val="24"/>
          <w:szCs w:val="24"/>
        </w:rPr>
        <w:t>29.11.2024</w:t>
      </w:r>
    </w:p>
    <w:p w14:paraId="04353A54" w14:textId="77777777" w:rsidR="003E3C13" w:rsidRPr="00B6582C" w:rsidRDefault="003E3C13" w:rsidP="003E3C13">
      <w:pPr>
        <w:pStyle w:val="Odstavecseseznamem"/>
        <w:numPr>
          <w:ilvl w:val="1"/>
          <w:numId w:val="2"/>
        </w:numPr>
        <w:tabs>
          <w:tab w:val="left" w:pos="284"/>
          <w:tab w:val="left" w:pos="5103"/>
        </w:tabs>
        <w:spacing w:after="0" w:line="240" w:lineRule="auto"/>
        <w:jc w:val="both"/>
        <w:rPr>
          <w:rFonts w:cstheme="minorHAnsi"/>
          <w:sz w:val="24"/>
          <w:szCs w:val="24"/>
        </w:rPr>
      </w:pPr>
      <w:r w:rsidRPr="00B6582C">
        <w:rPr>
          <w:rFonts w:cstheme="minorHAnsi"/>
          <w:sz w:val="24"/>
          <w:szCs w:val="24"/>
        </w:rPr>
        <w:t>Zakázku lze realizovat v uvedeném časovém rozmezí, délka provádění prací nepřesáhne 3 týdny.</w:t>
      </w:r>
    </w:p>
    <w:p w14:paraId="090B67C2" w14:textId="77777777" w:rsidR="003E3C13" w:rsidRPr="00B6582C" w:rsidRDefault="003E3C13" w:rsidP="003E3C13">
      <w:pPr>
        <w:pStyle w:val="Odstavecseseznamem"/>
        <w:numPr>
          <w:ilvl w:val="1"/>
          <w:numId w:val="2"/>
        </w:numPr>
        <w:tabs>
          <w:tab w:val="left" w:pos="284"/>
          <w:tab w:val="left" w:pos="5103"/>
        </w:tabs>
        <w:spacing w:after="0" w:line="240" w:lineRule="auto"/>
        <w:jc w:val="both"/>
        <w:rPr>
          <w:rFonts w:cstheme="minorHAnsi"/>
          <w:sz w:val="24"/>
          <w:szCs w:val="24"/>
        </w:rPr>
      </w:pPr>
      <w:r w:rsidRPr="00B6582C">
        <w:rPr>
          <w:rFonts w:cstheme="minorHAnsi"/>
          <w:sz w:val="24"/>
          <w:szCs w:val="24"/>
        </w:rPr>
        <w:t>Dodavatel bere na vědomí, že zadavatel je školskou příspěvkovou organizací. Z toho vyplývá požadavek zadavatele na plnění se zohledněním provozu zařízení.</w:t>
      </w:r>
    </w:p>
    <w:p w14:paraId="15983CA5" w14:textId="77777777" w:rsidR="003E3C13" w:rsidRPr="00B6582C" w:rsidRDefault="003E3C13" w:rsidP="003E3C13">
      <w:pPr>
        <w:pStyle w:val="Odstavecseseznamem"/>
        <w:numPr>
          <w:ilvl w:val="1"/>
          <w:numId w:val="2"/>
        </w:numPr>
        <w:tabs>
          <w:tab w:val="left" w:pos="284"/>
          <w:tab w:val="left" w:pos="5103"/>
        </w:tabs>
        <w:spacing w:after="0" w:line="240" w:lineRule="auto"/>
        <w:jc w:val="both"/>
        <w:rPr>
          <w:rFonts w:cstheme="minorHAnsi"/>
          <w:sz w:val="24"/>
          <w:szCs w:val="24"/>
        </w:rPr>
      </w:pPr>
      <w:r w:rsidRPr="00B6582C">
        <w:rPr>
          <w:rFonts w:cstheme="minorHAnsi"/>
          <w:sz w:val="24"/>
          <w:szCs w:val="24"/>
        </w:rPr>
        <w:t xml:space="preserve">Zadavatel upozorňuje, že výše uvedená předpokládaná doba plnění nemůže být v žádném případě překročena.  </w:t>
      </w:r>
    </w:p>
    <w:p w14:paraId="0C5B3E24" w14:textId="77777777" w:rsidR="003E3C13" w:rsidRPr="00B6582C" w:rsidRDefault="003E3C13" w:rsidP="003E3C13">
      <w:pPr>
        <w:pStyle w:val="Odstavecseseznamem"/>
        <w:numPr>
          <w:ilvl w:val="1"/>
          <w:numId w:val="2"/>
        </w:numPr>
        <w:tabs>
          <w:tab w:val="left" w:pos="284"/>
          <w:tab w:val="left" w:pos="5103"/>
        </w:tabs>
        <w:spacing w:after="0" w:line="240" w:lineRule="auto"/>
        <w:jc w:val="both"/>
        <w:rPr>
          <w:rFonts w:cstheme="minorHAnsi"/>
          <w:sz w:val="24"/>
          <w:szCs w:val="24"/>
        </w:rPr>
      </w:pPr>
      <w:r w:rsidRPr="00B6582C">
        <w:rPr>
          <w:rFonts w:cstheme="minorHAnsi"/>
          <w:sz w:val="24"/>
          <w:szCs w:val="24"/>
        </w:rPr>
        <w:t>Dodavatel do nabídky uvede předpokládaný počet kalendářních dnů od zahájení prací do jejich dokončení a předání hotového díla zadavateli,</w:t>
      </w:r>
    </w:p>
    <w:p w14:paraId="775D3C5F" w14:textId="77777777" w:rsidR="003E3C13" w:rsidRPr="00B6582C" w:rsidRDefault="003E3C13" w:rsidP="003E3C13">
      <w:pPr>
        <w:tabs>
          <w:tab w:val="left" w:pos="284"/>
          <w:tab w:val="left" w:pos="5103"/>
        </w:tabs>
        <w:spacing w:after="0" w:line="360" w:lineRule="auto"/>
        <w:jc w:val="both"/>
        <w:rPr>
          <w:rFonts w:cstheme="minorHAnsi"/>
          <w:sz w:val="24"/>
          <w:szCs w:val="24"/>
        </w:rPr>
      </w:pPr>
    </w:p>
    <w:p w14:paraId="4EE2081D" w14:textId="77777777" w:rsidR="003E3C13" w:rsidRPr="00B6582C" w:rsidRDefault="003E3C13" w:rsidP="003E3C13">
      <w:pPr>
        <w:pStyle w:val="Odstavecseseznamem"/>
        <w:numPr>
          <w:ilvl w:val="0"/>
          <w:numId w:val="2"/>
        </w:numPr>
        <w:tabs>
          <w:tab w:val="left" w:pos="284"/>
          <w:tab w:val="left" w:pos="5103"/>
        </w:tabs>
        <w:spacing w:after="0" w:line="360" w:lineRule="auto"/>
        <w:jc w:val="both"/>
        <w:rPr>
          <w:rFonts w:cstheme="minorHAnsi"/>
          <w:sz w:val="24"/>
          <w:szCs w:val="24"/>
        </w:rPr>
      </w:pPr>
      <w:r w:rsidRPr="00B6582C">
        <w:rPr>
          <w:rFonts w:cstheme="minorHAnsi"/>
          <w:b/>
          <w:sz w:val="24"/>
          <w:szCs w:val="24"/>
          <w:u w:val="single"/>
        </w:rPr>
        <w:t>Požadavky na kvalifikaci</w:t>
      </w:r>
    </w:p>
    <w:p w14:paraId="505E2743" w14:textId="77777777" w:rsidR="003E3C13" w:rsidRPr="00B6582C" w:rsidRDefault="003E3C13" w:rsidP="003E3C13">
      <w:pPr>
        <w:tabs>
          <w:tab w:val="left" w:pos="284"/>
          <w:tab w:val="left" w:pos="5103"/>
        </w:tabs>
        <w:spacing w:after="0" w:line="240" w:lineRule="auto"/>
        <w:jc w:val="both"/>
        <w:rPr>
          <w:rFonts w:cstheme="minorHAnsi"/>
          <w:sz w:val="24"/>
          <w:szCs w:val="24"/>
        </w:rPr>
      </w:pPr>
      <w:r w:rsidRPr="00B6582C">
        <w:rPr>
          <w:rFonts w:cstheme="minorHAnsi"/>
          <w:sz w:val="24"/>
          <w:szCs w:val="24"/>
        </w:rPr>
        <w:t>Účastník v této veřejné zakázce malého rozsahu prokáže splnění kvalifikace předložením čestného prohlášení, jehož doporučený vzor tvoří přílohu č. 1 této výzvy a kterým účastník čestně prohlásí, že splňuje tyto požadavky na kvalifikaci:</w:t>
      </w:r>
    </w:p>
    <w:p w14:paraId="4715104D" w14:textId="77777777" w:rsidR="003E3C13" w:rsidRPr="00B6582C" w:rsidRDefault="003E3C13" w:rsidP="003E3C13">
      <w:pPr>
        <w:tabs>
          <w:tab w:val="left" w:pos="284"/>
          <w:tab w:val="left" w:pos="5103"/>
        </w:tabs>
        <w:spacing w:after="0" w:line="240" w:lineRule="auto"/>
        <w:jc w:val="both"/>
        <w:rPr>
          <w:rFonts w:cstheme="minorHAnsi"/>
          <w:sz w:val="24"/>
          <w:szCs w:val="24"/>
        </w:rPr>
      </w:pPr>
    </w:p>
    <w:p w14:paraId="6104A259" w14:textId="41539186" w:rsidR="003E3C13" w:rsidRPr="00B6582C" w:rsidRDefault="003E3C13" w:rsidP="003E3C13">
      <w:pPr>
        <w:tabs>
          <w:tab w:val="left" w:pos="284"/>
          <w:tab w:val="left" w:pos="5103"/>
        </w:tabs>
        <w:spacing w:after="0" w:line="240" w:lineRule="auto"/>
        <w:jc w:val="both"/>
        <w:rPr>
          <w:rFonts w:cstheme="minorHAnsi"/>
          <w:sz w:val="24"/>
          <w:szCs w:val="24"/>
        </w:rPr>
      </w:pPr>
      <w:r w:rsidRPr="00B6582C">
        <w:rPr>
          <w:rFonts w:cstheme="minorHAnsi"/>
          <w:sz w:val="24"/>
          <w:szCs w:val="24"/>
        </w:rPr>
        <w:tab/>
        <w:t>a/ základní způsobilost ve smyslu § 74 zákona</w:t>
      </w:r>
    </w:p>
    <w:p w14:paraId="09D52A8B" w14:textId="77777777" w:rsidR="003E3C13" w:rsidRPr="00B6582C" w:rsidRDefault="003E3C13" w:rsidP="003E3C13">
      <w:pPr>
        <w:tabs>
          <w:tab w:val="left" w:pos="284"/>
          <w:tab w:val="left" w:pos="5103"/>
        </w:tabs>
        <w:spacing w:after="0" w:line="240" w:lineRule="auto"/>
        <w:jc w:val="both"/>
        <w:rPr>
          <w:rFonts w:cstheme="minorHAnsi"/>
          <w:sz w:val="24"/>
          <w:szCs w:val="24"/>
        </w:rPr>
      </w:pPr>
      <w:r w:rsidRPr="00B6582C">
        <w:rPr>
          <w:rFonts w:cstheme="minorHAnsi"/>
          <w:sz w:val="24"/>
          <w:szCs w:val="24"/>
        </w:rPr>
        <w:tab/>
        <w:t>b/ profesní způsobilost:</w:t>
      </w:r>
    </w:p>
    <w:p w14:paraId="51CDD3C9" w14:textId="77777777" w:rsidR="003E3C13" w:rsidRPr="00B6582C" w:rsidRDefault="003E3C13" w:rsidP="003E3C13">
      <w:pPr>
        <w:pStyle w:val="Odstavecseseznamem"/>
        <w:numPr>
          <w:ilvl w:val="0"/>
          <w:numId w:val="3"/>
        </w:numPr>
        <w:tabs>
          <w:tab w:val="left" w:pos="284"/>
          <w:tab w:val="left" w:pos="567"/>
          <w:tab w:val="left" w:pos="5103"/>
        </w:tabs>
        <w:spacing w:after="0" w:line="240" w:lineRule="auto"/>
        <w:jc w:val="both"/>
        <w:rPr>
          <w:rFonts w:cstheme="minorHAnsi"/>
          <w:sz w:val="24"/>
          <w:szCs w:val="24"/>
        </w:rPr>
      </w:pPr>
      <w:r w:rsidRPr="00B6582C">
        <w:rPr>
          <w:rFonts w:cstheme="minorHAnsi"/>
          <w:sz w:val="24"/>
          <w:szCs w:val="24"/>
        </w:rPr>
        <w:t>dodavatel je zapsán v obchodním rejstříku nebo jiné obdobné evidenci, pokud jiný právní</w:t>
      </w:r>
    </w:p>
    <w:p w14:paraId="6042B62F" w14:textId="77777777" w:rsidR="003E3C13" w:rsidRPr="00B6582C" w:rsidRDefault="003E3C13" w:rsidP="003E3C13">
      <w:pPr>
        <w:tabs>
          <w:tab w:val="left" w:pos="284"/>
          <w:tab w:val="left" w:pos="567"/>
          <w:tab w:val="left" w:pos="5103"/>
        </w:tabs>
        <w:spacing w:after="0" w:line="240" w:lineRule="auto"/>
        <w:ind w:left="360"/>
        <w:jc w:val="both"/>
        <w:rPr>
          <w:rFonts w:cstheme="minorHAnsi"/>
          <w:sz w:val="24"/>
          <w:szCs w:val="24"/>
        </w:rPr>
      </w:pPr>
      <w:r w:rsidRPr="00B6582C">
        <w:rPr>
          <w:rFonts w:cstheme="minorHAnsi"/>
          <w:sz w:val="24"/>
          <w:szCs w:val="24"/>
        </w:rPr>
        <w:t xml:space="preserve">    předpis zápis do takové evidence vyžaduje,</w:t>
      </w:r>
    </w:p>
    <w:p w14:paraId="7A54260D" w14:textId="77777777" w:rsidR="003E3C13" w:rsidRPr="00B6582C" w:rsidRDefault="003E3C13" w:rsidP="003E3C13">
      <w:pPr>
        <w:pStyle w:val="Odstavecseseznamem"/>
        <w:numPr>
          <w:ilvl w:val="0"/>
          <w:numId w:val="3"/>
        </w:numPr>
        <w:tabs>
          <w:tab w:val="left" w:pos="284"/>
          <w:tab w:val="left" w:pos="567"/>
          <w:tab w:val="left" w:pos="5103"/>
        </w:tabs>
        <w:spacing w:after="0" w:line="240" w:lineRule="auto"/>
        <w:jc w:val="both"/>
        <w:rPr>
          <w:rFonts w:cstheme="minorHAnsi"/>
          <w:sz w:val="24"/>
          <w:szCs w:val="24"/>
        </w:rPr>
      </w:pPr>
      <w:r w:rsidRPr="00B6582C">
        <w:rPr>
          <w:rFonts w:cstheme="minorHAnsi"/>
          <w:sz w:val="24"/>
          <w:szCs w:val="24"/>
        </w:rPr>
        <w:t xml:space="preserve">dodavatel je oprávněn podnikat v rozsahu odpovídajícím předmětu veřejné zakázky, </w:t>
      </w:r>
    </w:p>
    <w:p w14:paraId="0944C008" w14:textId="77777777" w:rsidR="003E3C13" w:rsidRPr="00B6582C" w:rsidRDefault="003E3C13" w:rsidP="003E3C13">
      <w:pPr>
        <w:tabs>
          <w:tab w:val="left" w:pos="284"/>
          <w:tab w:val="left" w:pos="567"/>
          <w:tab w:val="left" w:pos="5103"/>
        </w:tabs>
        <w:spacing w:after="0" w:line="240" w:lineRule="auto"/>
        <w:ind w:left="360"/>
        <w:jc w:val="both"/>
        <w:rPr>
          <w:rFonts w:cstheme="minorHAnsi"/>
          <w:sz w:val="24"/>
          <w:szCs w:val="24"/>
        </w:rPr>
      </w:pPr>
      <w:r w:rsidRPr="00B6582C">
        <w:rPr>
          <w:rFonts w:cstheme="minorHAnsi"/>
          <w:sz w:val="24"/>
          <w:szCs w:val="24"/>
        </w:rPr>
        <w:t xml:space="preserve">    pokud jiné právní předpisy takové oprávnění vyžadují,</w:t>
      </w:r>
    </w:p>
    <w:p w14:paraId="2D879766" w14:textId="77777777" w:rsidR="003E3C13" w:rsidRPr="00B6582C" w:rsidRDefault="003E3C13" w:rsidP="003E3C13">
      <w:pPr>
        <w:pStyle w:val="Odstavecseseznamem"/>
        <w:numPr>
          <w:ilvl w:val="0"/>
          <w:numId w:val="3"/>
        </w:numPr>
        <w:tabs>
          <w:tab w:val="left" w:pos="284"/>
          <w:tab w:val="left" w:pos="567"/>
          <w:tab w:val="left" w:pos="5103"/>
        </w:tabs>
        <w:spacing w:after="0" w:line="240" w:lineRule="auto"/>
        <w:jc w:val="both"/>
        <w:rPr>
          <w:rFonts w:cstheme="minorHAnsi"/>
          <w:sz w:val="24"/>
          <w:szCs w:val="24"/>
        </w:rPr>
      </w:pPr>
      <w:r w:rsidRPr="00B6582C">
        <w:rPr>
          <w:rFonts w:cstheme="minorHAnsi"/>
          <w:sz w:val="24"/>
          <w:szCs w:val="24"/>
        </w:rPr>
        <w:t>dodavatel je odborně způsobilý nebo disponuje osobou, jejímž prostřednictvím odbornou</w:t>
      </w:r>
    </w:p>
    <w:p w14:paraId="45C7E923" w14:textId="77777777" w:rsidR="003E3C13" w:rsidRPr="00B6582C" w:rsidRDefault="003E3C13" w:rsidP="003E3C13">
      <w:pPr>
        <w:tabs>
          <w:tab w:val="left" w:pos="284"/>
          <w:tab w:val="left" w:pos="567"/>
          <w:tab w:val="left" w:pos="5103"/>
        </w:tabs>
        <w:spacing w:after="0" w:line="240" w:lineRule="auto"/>
        <w:ind w:left="360"/>
        <w:jc w:val="both"/>
        <w:rPr>
          <w:rFonts w:cstheme="minorHAnsi"/>
          <w:sz w:val="24"/>
          <w:szCs w:val="24"/>
        </w:rPr>
      </w:pPr>
      <w:r w:rsidRPr="00B6582C">
        <w:rPr>
          <w:rFonts w:cstheme="minorHAnsi"/>
          <w:sz w:val="24"/>
          <w:szCs w:val="24"/>
        </w:rPr>
        <w:t xml:space="preserve">   způsobilost zabezpečuje, je-li pro plnění veřejné zakázky odborná způsobilost jinými  </w:t>
      </w:r>
    </w:p>
    <w:p w14:paraId="5AF762F6" w14:textId="3E02A6AF" w:rsidR="003E3C13" w:rsidRPr="00B6582C" w:rsidRDefault="003E3C13" w:rsidP="00E06065">
      <w:pPr>
        <w:tabs>
          <w:tab w:val="left" w:pos="284"/>
          <w:tab w:val="left" w:pos="567"/>
          <w:tab w:val="left" w:pos="5103"/>
        </w:tabs>
        <w:spacing w:after="0" w:line="240" w:lineRule="auto"/>
        <w:ind w:left="360"/>
        <w:jc w:val="both"/>
        <w:rPr>
          <w:rFonts w:cstheme="minorHAnsi"/>
          <w:sz w:val="24"/>
          <w:szCs w:val="24"/>
        </w:rPr>
      </w:pPr>
      <w:r w:rsidRPr="00B6582C">
        <w:rPr>
          <w:rFonts w:cstheme="minorHAnsi"/>
          <w:sz w:val="24"/>
          <w:szCs w:val="24"/>
        </w:rPr>
        <w:t xml:space="preserve">   právními předpisy vyžadována.</w:t>
      </w:r>
    </w:p>
    <w:p w14:paraId="5F9C50E8" w14:textId="77777777" w:rsidR="003E3C13" w:rsidRPr="00B6582C" w:rsidRDefault="003E3C13" w:rsidP="003E3C13">
      <w:pPr>
        <w:tabs>
          <w:tab w:val="left" w:pos="284"/>
          <w:tab w:val="left" w:pos="5103"/>
        </w:tabs>
        <w:spacing w:after="0" w:line="240" w:lineRule="auto"/>
        <w:jc w:val="both"/>
        <w:rPr>
          <w:rFonts w:cstheme="minorHAnsi"/>
          <w:sz w:val="24"/>
          <w:szCs w:val="24"/>
        </w:rPr>
      </w:pPr>
      <w:r w:rsidRPr="00B6582C">
        <w:rPr>
          <w:rFonts w:cstheme="minorHAnsi"/>
          <w:sz w:val="24"/>
          <w:szCs w:val="24"/>
        </w:rPr>
        <w:tab/>
        <w:t xml:space="preserve">c/ technickou kvalifikaci, tedy že dodavatel realizoval alespoň jednu zakázku obdobného </w:t>
      </w:r>
    </w:p>
    <w:p w14:paraId="0AD8B072" w14:textId="77777777" w:rsidR="003E3C13" w:rsidRPr="00B6582C" w:rsidRDefault="003E3C13" w:rsidP="003E3C13">
      <w:pPr>
        <w:tabs>
          <w:tab w:val="left" w:pos="284"/>
          <w:tab w:val="left" w:pos="5103"/>
        </w:tabs>
        <w:spacing w:after="0" w:line="240" w:lineRule="auto"/>
        <w:jc w:val="both"/>
        <w:rPr>
          <w:rFonts w:cstheme="minorHAnsi"/>
          <w:sz w:val="24"/>
          <w:szCs w:val="24"/>
        </w:rPr>
      </w:pPr>
      <w:r w:rsidRPr="00B6582C">
        <w:rPr>
          <w:rFonts w:cstheme="minorHAnsi"/>
          <w:sz w:val="24"/>
          <w:szCs w:val="24"/>
        </w:rPr>
        <w:tab/>
        <w:t xml:space="preserve">    charakteru.</w:t>
      </w:r>
    </w:p>
    <w:p w14:paraId="35F5C8ED" w14:textId="77777777" w:rsidR="003E3C13" w:rsidRPr="00B6582C" w:rsidRDefault="003E3C13" w:rsidP="003E3C13">
      <w:pPr>
        <w:tabs>
          <w:tab w:val="left" w:pos="284"/>
          <w:tab w:val="left" w:pos="5103"/>
        </w:tabs>
        <w:spacing w:after="0" w:line="240" w:lineRule="auto"/>
        <w:jc w:val="both"/>
        <w:rPr>
          <w:rFonts w:cstheme="minorHAnsi"/>
          <w:color w:val="FF0000"/>
          <w:sz w:val="24"/>
          <w:szCs w:val="24"/>
        </w:rPr>
      </w:pPr>
    </w:p>
    <w:p w14:paraId="3129F8D3" w14:textId="77777777" w:rsidR="003E3C13" w:rsidRPr="00B6582C" w:rsidRDefault="003E3C13" w:rsidP="003E3C13">
      <w:pPr>
        <w:tabs>
          <w:tab w:val="left" w:pos="284"/>
          <w:tab w:val="left" w:pos="5103"/>
        </w:tabs>
        <w:spacing w:after="0" w:line="240" w:lineRule="auto"/>
        <w:jc w:val="both"/>
        <w:rPr>
          <w:rFonts w:cstheme="minorHAnsi"/>
          <w:sz w:val="24"/>
          <w:szCs w:val="24"/>
        </w:rPr>
      </w:pPr>
      <w:r w:rsidRPr="00B6582C">
        <w:rPr>
          <w:rFonts w:cstheme="minorHAnsi"/>
          <w:sz w:val="24"/>
          <w:szCs w:val="24"/>
        </w:rPr>
        <w:t>Zadavatel si vyhrazuje právo požadovat od vybraného dodavatele před podpisem smlouvy předložení originálů nebo ověřených kopií dokumentů, které jsou předmětem čestného prohlášení výše – zejména:</w:t>
      </w:r>
    </w:p>
    <w:p w14:paraId="323B907E" w14:textId="77777777" w:rsidR="003E3C13" w:rsidRPr="00B6582C" w:rsidRDefault="003E3C13" w:rsidP="003E3C13">
      <w:pPr>
        <w:tabs>
          <w:tab w:val="left" w:pos="284"/>
          <w:tab w:val="left" w:pos="5103"/>
        </w:tabs>
        <w:spacing w:after="0" w:line="240" w:lineRule="auto"/>
        <w:jc w:val="both"/>
        <w:rPr>
          <w:rFonts w:cstheme="minorHAnsi"/>
          <w:sz w:val="24"/>
          <w:szCs w:val="24"/>
        </w:rPr>
      </w:pPr>
    </w:p>
    <w:p w14:paraId="32230372" w14:textId="77777777" w:rsidR="003E3C13" w:rsidRPr="00B6582C" w:rsidRDefault="003E3C13" w:rsidP="003E3C13">
      <w:pPr>
        <w:pStyle w:val="Odstavecseseznamem"/>
        <w:numPr>
          <w:ilvl w:val="0"/>
          <w:numId w:val="3"/>
        </w:numPr>
        <w:tabs>
          <w:tab w:val="left" w:pos="284"/>
          <w:tab w:val="left" w:pos="5103"/>
        </w:tabs>
        <w:spacing w:after="0" w:line="240" w:lineRule="auto"/>
        <w:jc w:val="both"/>
        <w:rPr>
          <w:rFonts w:cstheme="minorHAnsi"/>
          <w:sz w:val="24"/>
          <w:szCs w:val="24"/>
        </w:rPr>
      </w:pPr>
      <w:r w:rsidRPr="00B6582C">
        <w:rPr>
          <w:rFonts w:cstheme="minorHAnsi"/>
          <w:sz w:val="24"/>
          <w:szCs w:val="24"/>
        </w:rPr>
        <w:t xml:space="preserve">výpis z obchodního rejstříku, z živnostenského rejstříku či jiné evidence, </w:t>
      </w:r>
    </w:p>
    <w:p w14:paraId="42E87B02" w14:textId="77777777" w:rsidR="00E06065" w:rsidRDefault="003E3C13" w:rsidP="003E3C13">
      <w:pPr>
        <w:pStyle w:val="Odstavecseseznamem"/>
        <w:numPr>
          <w:ilvl w:val="0"/>
          <w:numId w:val="3"/>
        </w:numPr>
        <w:tabs>
          <w:tab w:val="left" w:pos="284"/>
          <w:tab w:val="left" w:pos="426"/>
          <w:tab w:val="left" w:pos="5103"/>
        </w:tabs>
        <w:spacing w:after="0" w:line="240" w:lineRule="auto"/>
        <w:jc w:val="both"/>
        <w:rPr>
          <w:rFonts w:cstheme="minorHAnsi"/>
          <w:sz w:val="24"/>
          <w:szCs w:val="24"/>
        </w:rPr>
      </w:pPr>
      <w:r w:rsidRPr="00B6582C">
        <w:rPr>
          <w:rFonts w:cstheme="minorHAnsi"/>
          <w:sz w:val="24"/>
          <w:szCs w:val="24"/>
        </w:rPr>
        <w:t>seznam aspoň tří referenčních zakázek, včetně kontaktu na objednatele referenční zakázky.</w:t>
      </w:r>
    </w:p>
    <w:p w14:paraId="044805CF" w14:textId="06C15BB9" w:rsidR="003E3C13" w:rsidRPr="00E06065" w:rsidRDefault="003E3C13" w:rsidP="00E06065">
      <w:pPr>
        <w:tabs>
          <w:tab w:val="left" w:pos="284"/>
          <w:tab w:val="left" w:pos="426"/>
          <w:tab w:val="left" w:pos="5103"/>
        </w:tabs>
        <w:spacing w:after="0" w:line="240" w:lineRule="auto"/>
        <w:jc w:val="both"/>
        <w:rPr>
          <w:rFonts w:cstheme="minorHAnsi"/>
          <w:sz w:val="24"/>
          <w:szCs w:val="24"/>
        </w:rPr>
      </w:pPr>
      <w:r w:rsidRPr="00E06065">
        <w:rPr>
          <w:rFonts w:cstheme="minorHAnsi"/>
          <w:sz w:val="24"/>
          <w:szCs w:val="24"/>
        </w:rPr>
        <w:br/>
        <w:t xml:space="preserve"> </w:t>
      </w:r>
      <w:r w:rsidRPr="00E06065">
        <w:rPr>
          <w:rFonts w:cstheme="minorHAnsi"/>
          <w:sz w:val="24"/>
          <w:szCs w:val="24"/>
        </w:rPr>
        <w:tab/>
      </w:r>
      <w:r w:rsidRPr="00E06065">
        <w:rPr>
          <w:rFonts w:cstheme="minorHAnsi"/>
          <w:sz w:val="24"/>
          <w:szCs w:val="24"/>
        </w:rPr>
        <w:tab/>
        <w:t xml:space="preserve"> </w:t>
      </w:r>
    </w:p>
    <w:p w14:paraId="5A137E0F" w14:textId="77777777" w:rsidR="003E3C13" w:rsidRPr="00B6582C" w:rsidRDefault="003E3C13" w:rsidP="003E3C13">
      <w:pPr>
        <w:pStyle w:val="Odstavecseseznamem"/>
        <w:numPr>
          <w:ilvl w:val="0"/>
          <w:numId w:val="2"/>
        </w:numPr>
        <w:tabs>
          <w:tab w:val="left" w:pos="284"/>
          <w:tab w:val="left" w:pos="5103"/>
        </w:tabs>
        <w:spacing w:after="0" w:line="360" w:lineRule="auto"/>
        <w:jc w:val="both"/>
        <w:rPr>
          <w:rFonts w:cstheme="minorHAnsi"/>
          <w:sz w:val="24"/>
          <w:szCs w:val="24"/>
        </w:rPr>
      </w:pPr>
      <w:r w:rsidRPr="00B6582C">
        <w:rPr>
          <w:rFonts w:cstheme="minorHAnsi"/>
          <w:b/>
          <w:sz w:val="24"/>
          <w:szCs w:val="24"/>
          <w:u w:val="single"/>
        </w:rPr>
        <w:lastRenderedPageBreak/>
        <w:t>Požadavky na zpracování nabídky / obchodní podmínky</w:t>
      </w:r>
    </w:p>
    <w:p w14:paraId="38D7F791" w14:textId="77777777" w:rsidR="003E3C13" w:rsidRPr="00B6582C" w:rsidRDefault="003E3C13" w:rsidP="003E3C13">
      <w:pPr>
        <w:tabs>
          <w:tab w:val="left" w:pos="284"/>
          <w:tab w:val="left" w:pos="5103"/>
        </w:tabs>
        <w:spacing w:after="0" w:line="360" w:lineRule="auto"/>
        <w:jc w:val="both"/>
        <w:rPr>
          <w:rFonts w:cstheme="minorHAnsi"/>
          <w:sz w:val="24"/>
          <w:szCs w:val="24"/>
        </w:rPr>
      </w:pPr>
      <w:r w:rsidRPr="00B6582C">
        <w:rPr>
          <w:rFonts w:cstheme="minorHAnsi"/>
          <w:sz w:val="24"/>
          <w:szCs w:val="24"/>
        </w:rPr>
        <w:t>Nabídka musí obsahovat:</w:t>
      </w:r>
    </w:p>
    <w:p w14:paraId="504141A7" w14:textId="77777777" w:rsidR="003E3C13" w:rsidRPr="00B6582C" w:rsidRDefault="003E3C13" w:rsidP="003E3C13">
      <w:pPr>
        <w:pStyle w:val="Odstavecseseznamem"/>
        <w:numPr>
          <w:ilvl w:val="1"/>
          <w:numId w:val="2"/>
        </w:numPr>
        <w:tabs>
          <w:tab w:val="left" w:pos="709"/>
          <w:tab w:val="left" w:pos="5103"/>
        </w:tabs>
        <w:spacing w:after="0" w:line="240" w:lineRule="auto"/>
        <w:jc w:val="both"/>
        <w:rPr>
          <w:rFonts w:cstheme="minorHAnsi"/>
          <w:sz w:val="24"/>
          <w:szCs w:val="24"/>
        </w:rPr>
      </w:pPr>
      <w:r w:rsidRPr="00B6582C">
        <w:rPr>
          <w:rFonts w:cstheme="minorHAnsi"/>
          <w:sz w:val="24"/>
          <w:szCs w:val="24"/>
        </w:rPr>
        <w:t>a/ obchodní jméno/název/jméno a příjmení</w:t>
      </w:r>
    </w:p>
    <w:p w14:paraId="7280848C" w14:textId="77777777" w:rsidR="003E3C13" w:rsidRPr="00B6582C" w:rsidRDefault="003E3C13" w:rsidP="003E3C13">
      <w:pPr>
        <w:tabs>
          <w:tab w:val="left" w:pos="709"/>
          <w:tab w:val="left" w:pos="5103"/>
        </w:tabs>
        <w:spacing w:after="0" w:line="240" w:lineRule="auto"/>
        <w:jc w:val="both"/>
        <w:rPr>
          <w:rFonts w:cstheme="minorHAnsi"/>
          <w:sz w:val="24"/>
          <w:szCs w:val="24"/>
        </w:rPr>
      </w:pPr>
      <w:r w:rsidRPr="00B6582C">
        <w:rPr>
          <w:rFonts w:cstheme="minorHAnsi"/>
          <w:sz w:val="24"/>
          <w:szCs w:val="24"/>
        </w:rPr>
        <w:t xml:space="preserve"> </w:t>
      </w:r>
      <w:r w:rsidRPr="00B6582C">
        <w:rPr>
          <w:rFonts w:cstheme="minorHAnsi"/>
          <w:sz w:val="24"/>
          <w:szCs w:val="24"/>
        </w:rPr>
        <w:tab/>
        <w:t xml:space="preserve">    b/ jméno pracovníka oprávněného za dodavatele jednat</w:t>
      </w:r>
    </w:p>
    <w:p w14:paraId="4769E9BE" w14:textId="77777777" w:rsidR="003E3C13" w:rsidRPr="00B6582C" w:rsidRDefault="003E3C13" w:rsidP="003E3C13">
      <w:pPr>
        <w:tabs>
          <w:tab w:val="left" w:pos="284"/>
          <w:tab w:val="left" w:pos="709"/>
          <w:tab w:val="left" w:pos="5103"/>
        </w:tabs>
        <w:spacing w:after="0" w:line="240" w:lineRule="auto"/>
        <w:jc w:val="both"/>
        <w:rPr>
          <w:rFonts w:cstheme="minorHAnsi"/>
          <w:sz w:val="24"/>
          <w:szCs w:val="24"/>
        </w:rPr>
      </w:pPr>
      <w:r w:rsidRPr="00B6582C">
        <w:rPr>
          <w:rFonts w:cstheme="minorHAnsi"/>
          <w:sz w:val="24"/>
          <w:szCs w:val="24"/>
        </w:rPr>
        <w:t xml:space="preserve"> </w:t>
      </w:r>
      <w:r w:rsidRPr="00B6582C">
        <w:rPr>
          <w:rFonts w:cstheme="minorHAnsi"/>
          <w:sz w:val="24"/>
          <w:szCs w:val="24"/>
        </w:rPr>
        <w:tab/>
      </w:r>
      <w:r w:rsidRPr="00B6582C">
        <w:rPr>
          <w:rFonts w:cstheme="minorHAnsi"/>
          <w:sz w:val="24"/>
          <w:szCs w:val="24"/>
        </w:rPr>
        <w:tab/>
        <w:t xml:space="preserve">    c/ adresa, sídlo účastníka</w:t>
      </w:r>
    </w:p>
    <w:p w14:paraId="4538F3AB" w14:textId="77777777" w:rsidR="003E3C13" w:rsidRPr="00B6582C" w:rsidRDefault="003E3C13" w:rsidP="003E3C13">
      <w:pPr>
        <w:tabs>
          <w:tab w:val="left" w:pos="709"/>
          <w:tab w:val="left" w:pos="5103"/>
        </w:tabs>
        <w:spacing w:after="0" w:line="240" w:lineRule="auto"/>
        <w:jc w:val="both"/>
        <w:rPr>
          <w:rFonts w:cstheme="minorHAnsi"/>
          <w:sz w:val="24"/>
          <w:szCs w:val="24"/>
        </w:rPr>
      </w:pPr>
      <w:r w:rsidRPr="00B6582C">
        <w:rPr>
          <w:rFonts w:cstheme="minorHAnsi"/>
          <w:sz w:val="24"/>
          <w:szCs w:val="24"/>
        </w:rPr>
        <w:t xml:space="preserve"> </w:t>
      </w:r>
      <w:r w:rsidRPr="00B6582C">
        <w:rPr>
          <w:rFonts w:cstheme="minorHAnsi"/>
          <w:sz w:val="24"/>
          <w:szCs w:val="24"/>
        </w:rPr>
        <w:tab/>
        <w:t xml:space="preserve">    d/ IČ, DIČ</w:t>
      </w:r>
    </w:p>
    <w:p w14:paraId="34E8B233" w14:textId="77777777" w:rsidR="003E3C13" w:rsidRPr="00B6582C" w:rsidRDefault="003E3C13" w:rsidP="003E3C13">
      <w:pPr>
        <w:tabs>
          <w:tab w:val="left" w:pos="709"/>
          <w:tab w:val="left" w:pos="5103"/>
        </w:tabs>
        <w:spacing w:after="0" w:line="240" w:lineRule="auto"/>
        <w:jc w:val="both"/>
        <w:rPr>
          <w:rFonts w:cstheme="minorHAnsi"/>
          <w:sz w:val="24"/>
          <w:szCs w:val="24"/>
        </w:rPr>
      </w:pPr>
      <w:r w:rsidRPr="00B6582C">
        <w:rPr>
          <w:rFonts w:cstheme="minorHAnsi"/>
          <w:sz w:val="24"/>
          <w:szCs w:val="24"/>
        </w:rPr>
        <w:t xml:space="preserve"> </w:t>
      </w:r>
      <w:r w:rsidRPr="00B6582C">
        <w:rPr>
          <w:rFonts w:cstheme="minorHAnsi"/>
          <w:sz w:val="24"/>
          <w:szCs w:val="24"/>
        </w:rPr>
        <w:tab/>
        <w:t xml:space="preserve">    e/ telefon, e-mail</w:t>
      </w:r>
    </w:p>
    <w:p w14:paraId="5E092884" w14:textId="77777777" w:rsidR="003E3C13" w:rsidRPr="00B6582C" w:rsidRDefault="003E3C13" w:rsidP="003E3C13">
      <w:pPr>
        <w:tabs>
          <w:tab w:val="left" w:pos="709"/>
          <w:tab w:val="left" w:pos="5103"/>
        </w:tabs>
        <w:spacing w:after="0" w:line="240" w:lineRule="auto"/>
        <w:jc w:val="both"/>
        <w:rPr>
          <w:rFonts w:cstheme="minorHAnsi"/>
          <w:sz w:val="24"/>
          <w:szCs w:val="24"/>
        </w:rPr>
      </w:pPr>
      <w:r w:rsidRPr="00B6582C">
        <w:rPr>
          <w:rFonts w:cstheme="minorHAnsi"/>
          <w:sz w:val="24"/>
          <w:szCs w:val="24"/>
        </w:rPr>
        <w:t xml:space="preserve"> </w:t>
      </w:r>
      <w:r w:rsidRPr="00B6582C">
        <w:rPr>
          <w:rFonts w:cstheme="minorHAnsi"/>
          <w:sz w:val="24"/>
          <w:szCs w:val="24"/>
        </w:rPr>
        <w:tab/>
        <w:t xml:space="preserve">    d/ bankovní spojení a číslo účtu účastníka</w:t>
      </w:r>
    </w:p>
    <w:p w14:paraId="20642F90" w14:textId="77777777" w:rsidR="003E3C13" w:rsidRPr="00B6582C" w:rsidRDefault="003E3C13" w:rsidP="003E3C13">
      <w:pPr>
        <w:pStyle w:val="Odstavecseseznamem"/>
        <w:numPr>
          <w:ilvl w:val="1"/>
          <w:numId w:val="2"/>
        </w:numPr>
        <w:tabs>
          <w:tab w:val="left" w:pos="709"/>
          <w:tab w:val="left" w:pos="5103"/>
        </w:tabs>
        <w:spacing w:after="0" w:line="240" w:lineRule="auto"/>
        <w:jc w:val="both"/>
        <w:rPr>
          <w:rFonts w:cstheme="minorHAnsi"/>
          <w:sz w:val="24"/>
          <w:szCs w:val="24"/>
        </w:rPr>
      </w:pPr>
      <w:r w:rsidRPr="00B6582C">
        <w:rPr>
          <w:rFonts w:cstheme="minorHAnsi"/>
          <w:sz w:val="24"/>
          <w:szCs w:val="24"/>
        </w:rPr>
        <w:t>Čestné prohlášení prokazující kvalifikaci a o ekonomické a finanční způsobilosti</w:t>
      </w:r>
    </w:p>
    <w:p w14:paraId="3E817876" w14:textId="77777777" w:rsidR="003E3C13" w:rsidRPr="00B6582C" w:rsidRDefault="003E3C13" w:rsidP="003E3C13">
      <w:pPr>
        <w:tabs>
          <w:tab w:val="left" w:pos="709"/>
          <w:tab w:val="left" w:pos="5103"/>
        </w:tabs>
        <w:spacing w:after="0" w:line="240" w:lineRule="auto"/>
        <w:jc w:val="both"/>
        <w:rPr>
          <w:rFonts w:cstheme="minorHAnsi"/>
          <w:sz w:val="24"/>
          <w:szCs w:val="24"/>
        </w:rPr>
      </w:pPr>
      <w:r w:rsidRPr="00B6582C">
        <w:rPr>
          <w:rFonts w:cstheme="minorHAnsi"/>
          <w:sz w:val="24"/>
          <w:szCs w:val="24"/>
        </w:rPr>
        <w:t xml:space="preserve">                  uchazeče splnit veřejnou zakázku.</w:t>
      </w:r>
    </w:p>
    <w:p w14:paraId="07F715D8" w14:textId="77777777" w:rsidR="003E3C13" w:rsidRPr="00B6582C" w:rsidRDefault="003E3C13" w:rsidP="003E3C13">
      <w:pPr>
        <w:pStyle w:val="Odstavecseseznamem"/>
        <w:numPr>
          <w:ilvl w:val="1"/>
          <w:numId w:val="2"/>
        </w:numPr>
        <w:tabs>
          <w:tab w:val="left" w:pos="709"/>
          <w:tab w:val="left" w:pos="5103"/>
        </w:tabs>
        <w:spacing w:after="0" w:line="240" w:lineRule="auto"/>
        <w:jc w:val="both"/>
        <w:rPr>
          <w:rFonts w:cstheme="minorHAnsi"/>
          <w:sz w:val="24"/>
          <w:szCs w:val="24"/>
        </w:rPr>
      </w:pPr>
      <w:r w:rsidRPr="00B6582C">
        <w:rPr>
          <w:rFonts w:cstheme="minorHAnsi"/>
          <w:sz w:val="24"/>
          <w:szCs w:val="24"/>
        </w:rPr>
        <w:t>Návrh smlouvy podepsaný oprávněnou osobou.</w:t>
      </w:r>
    </w:p>
    <w:p w14:paraId="2D0DC42E" w14:textId="77777777" w:rsidR="003E3C13" w:rsidRPr="00B6582C" w:rsidRDefault="003E3C13" w:rsidP="003E3C13">
      <w:pPr>
        <w:pStyle w:val="Odstavecseseznamem"/>
        <w:numPr>
          <w:ilvl w:val="1"/>
          <w:numId w:val="2"/>
        </w:numPr>
        <w:tabs>
          <w:tab w:val="left" w:pos="709"/>
          <w:tab w:val="left" w:pos="5103"/>
        </w:tabs>
        <w:spacing w:after="0" w:line="240" w:lineRule="auto"/>
        <w:jc w:val="both"/>
        <w:rPr>
          <w:rFonts w:cstheme="minorHAnsi"/>
          <w:sz w:val="24"/>
          <w:szCs w:val="24"/>
        </w:rPr>
      </w:pPr>
      <w:r w:rsidRPr="00B6582C">
        <w:rPr>
          <w:rFonts w:cstheme="minorHAnsi"/>
          <w:sz w:val="24"/>
          <w:szCs w:val="24"/>
        </w:rPr>
        <w:t>Délku záruky.</w:t>
      </w:r>
    </w:p>
    <w:p w14:paraId="2283D9BC" w14:textId="77777777" w:rsidR="003E3C13" w:rsidRPr="00B6582C" w:rsidRDefault="003E3C13" w:rsidP="003E3C13">
      <w:pPr>
        <w:pStyle w:val="Odstavecseseznamem"/>
        <w:numPr>
          <w:ilvl w:val="1"/>
          <w:numId w:val="2"/>
        </w:numPr>
        <w:tabs>
          <w:tab w:val="left" w:pos="709"/>
          <w:tab w:val="left" w:pos="5103"/>
        </w:tabs>
        <w:spacing w:after="0" w:line="240" w:lineRule="auto"/>
        <w:jc w:val="both"/>
        <w:rPr>
          <w:rFonts w:cstheme="minorHAnsi"/>
          <w:sz w:val="24"/>
          <w:szCs w:val="24"/>
        </w:rPr>
      </w:pPr>
      <w:r w:rsidRPr="00B6582C">
        <w:rPr>
          <w:rFonts w:cstheme="minorHAnsi"/>
          <w:sz w:val="24"/>
          <w:szCs w:val="24"/>
        </w:rPr>
        <w:t xml:space="preserve">Nabídka uchazeče bude obsahovat položkový rozpočet, který vytvoří </w:t>
      </w:r>
      <w:proofErr w:type="gramStart"/>
      <w:r w:rsidRPr="00B6582C">
        <w:rPr>
          <w:rFonts w:cstheme="minorHAnsi"/>
          <w:sz w:val="24"/>
          <w:szCs w:val="24"/>
        </w:rPr>
        <w:t>uchazeč  na</w:t>
      </w:r>
      <w:proofErr w:type="gramEnd"/>
      <w:r w:rsidRPr="00B6582C">
        <w:rPr>
          <w:rFonts w:cstheme="minorHAnsi"/>
          <w:sz w:val="24"/>
          <w:szCs w:val="24"/>
        </w:rPr>
        <w:t xml:space="preserve"> základě vlastní povinné prohlídky místa plnění.</w:t>
      </w:r>
    </w:p>
    <w:p w14:paraId="3744D8F7" w14:textId="77777777" w:rsidR="003E3C13" w:rsidRPr="00B6582C" w:rsidRDefault="003E3C13" w:rsidP="003E3C13">
      <w:pPr>
        <w:tabs>
          <w:tab w:val="left" w:pos="709"/>
          <w:tab w:val="left" w:pos="5103"/>
        </w:tabs>
        <w:spacing w:after="0" w:line="240" w:lineRule="auto"/>
        <w:ind w:left="964"/>
        <w:jc w:val="both"/>
        <w:rPr>
          <w:rFonts w:cstheme="minorHAnsi"/>
          <w:sz w:val="24"/>
          <w:szCs w:val="24"/>
        </w:rPr>
      </w:pPr>
    </w:p>
    <w:p w14:paraId="67444323" w14:textId="77777777" w:rsidR="003E3C13" w:rsidRPr="00B6582C" w:rsidRDefault="003E3C13" w:rsidP="003E3C13">
      <w:pPr>
        <w:tabs>
          <w:tab w:val="left" w:pos="284"/>
          <w:tab w:val="left" w:pos="5103"/>
        </w:tabs>
        <w:spacing w:after="0" w:line="240" w:lineRule="auto"/>
        <w:jc w:val="both"/>
        <w:rPr>
          <w:rFonts w:cstheme="minorHAnsi"/>
          <w:b/>
          <w:sz w:val="24"/>
          <w:szCs w:val="24"/>
          <w:u w:val="single"/>
        </w:rPr>
      </w:pPr>
    </w:p>
    <w:p w14:paraId="40D07386" w14:textId="77777777" w:rsidR="003E3C13" w:rsidRPr="00B6582C" w:rsidRDefault="003E3C13" w:rsidP="003E3C13">
      <w:pPr>
        <w:tabs>
          <w:tab w:val="left" w:pos="284"/>
          <w:tab w:val="left" w:pos="5103"/>
        </w:tabs>
        <w:spacing w:after="0" w:line="240" w:lineRule="auto"/>
        <w:jc w:val="both"/>
        <w:rPr>
          <w:rFonts w:cstheme="minorHAnsi"/>
          <w:sz w:val="24"/>
          <w:szCs w:val="24"/>
        </w:rPr>
      </w:pPr>
      <w:r w:rsidRPr="00B6582C">
        <w:rPr>
          <w:rFonts w:cstheme="minorHAnsi"/>
          <w:sz w:val="24"/>
          <w:szCs w:val="24"/>
        </w:rPr>
        <w:t>Součástí nabídky /v textu smlouvy/ musí být prohlášení účastníka, že obsahem nabídky není obchodním tajemstvím ve smyslu § 504 zákona č. 89/2012, občanského zákoníku a že účastník bere na vědomí, že případná smlouva /objednávka/ vzešlá z tohoto zadávacího řízení podléhá v souladu se zákonem 340/2015 Sb., o registru smluv, uveřejnění v registru smluv, které zajistí zadavatel.</w:t>
      </w:r>
    </w:p>
    <w:p w14:paraId="17ECC568" w14:textId="77777777" w:rsidR="003E3C13" w:rsidRPr="00B6582C" w:rsidRDefault="003E3C13" w:rsidP="003E3C13">
      <w:pPr>
        <w:tabs>
          <w:tab w:val="left" w:pos="284"/>
          <w:tab w:val="left" w:pos="5103"/>
        </w:tabs>
        <w:spacing w:after="0" w:line="240" w:lineRule="auto"/>
        <w:jc w:val="both"/>
        <w:rPr>
          <w:rFonts w:cstheme="minorHAnsi"/>
          <w:b/>
          <w:sz w:val="24"/>
          <w:szCs w:val="24"/>
          <w:u w:val="single"/>
        </w:rPr>
      </w:pPr>
    </w:p>
    <w:p w14:paraId="715DE592" w14:textId="77777777" w:rsidR="003E3C13" w:rsidRPr="00B6582C" w:rsidRDefault="003E3C13" w:rsidP="003E3C13">
      <w:pPr>
        <w:pStyle w:val="Odstavecseseznamem"/>
        <w:numPr>
          <w:ilvl w:val="0"/>
          <w:numId w:val="2"/>
        </w:numPr>
        <w:tabs>
          <w:tab w:val="left" w:pos="426"/>
          <w:tab w:val="left" w:pos="5103"/>
        </w:tabs>
        <w:spacing w:after="0" w:line="240" w:lineRule="auto"/>
        <w:jc w:val="both"/>
        <w:rPr>
          <w:rFonts w:cstheme="minorHAnsi"/>
          <w:b/>
          <w:sz w:val="24"/>
          <w:szCs w:val="24"/>
          <w:u w:val="single"/>
        </w:rPr>
      </w:pPr>
      <w:r w:rsidRPr="00B6582C">
        <w:rPr>
          <w:rFonts w:cstheme="minorHAnsi"/>
          <w:b/>
          <w:sz w:val="24"/>
          <w:szCs w:val="24"/>
          <w:u w:val="single"/>
        </w:rPr>
        <w:t>Nabídková cena</w:t>
      </w:r>
    </w:p>
    <w:p w14:paraId="3A3CF41F"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4F6E1A42" w14:textId="77777777" w:rsidR="003E3C13" w:rsidRPr="00B6582C" w:rsidRDefault="003E3C13" w:rsidP="003E3C13">
      <w:pPr>
        <w:tabs>
          <w:tab w:val="left" w:pos="426"/>
          <w:tab w:val="left" w:pos="5103"/>
        </w:tabs>
        <w:spacing w:after="0" w:line="240" w:lineRule="auto"/>
        <w:jc w:val="both"/>
        <w:rPr>
          <w:rFonts w:cstheme="minorHAnsi"/>
          <w:sz w:val="24"/>
          <w:szCs w:val="24"/>
        </w:rPr>
      </w:pPr>
      <w:r w:rsidRPr="00B6582C">
        <w:rPr>
          <w:rFonts w:cstheme="minorHAnsi"/>
          <w:sz w:val="24"/>
          <w:szCs w:val="24"/>
        </w:rPr>
        <w:t>Bude stanovena jako pevná bez DPH a včetně DPH a zapsána do přílohy číslo 1) této výzvy.</w:t>
      </w:r>
    </w:p>
    <w:p w14:paraId="4DF23D61"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61297F30" w14:textId="77777777" w:rsidR="003E3C13" w:rsidRPr="00B6582C" w:rsidRDefault="003E3C13" w:rsidP="003E3C13">
      <w:pPr>
        <w:pStyle w:val="Odstavecseseznamem"/>
        <w:numPr>
          <w:ilvl w:val="0"/>
          <w:numId w:val="2"/>
        </w:numPr>
        <w:tabs>
          <w:tab w:val="left" w:pos="426"/>
          <w:tab w:val="left" w:pos="5103"/>
        </w:tabs>
        <w:spacing w:after="0" w:line="360" w:lineRule="auto"/>
        <w:jc w:val="both"/>
        <w:rPr>
          <w:rFonts w:cstheme="minorHAnsi"/>
          <w:bCs/>
          <w:color w:val="0070C0"/>
          <w:sz w:val="24"/>
          <w:szCs w:val="24"/>
        </w:rPr>
      </w:pPr>
      <w:r w:rsidRPr="00B6582C">
        <w:rPr>
          <w:rFonts w:cstheme="minorHAnsi"/>
          <w:sz w:val="24"/>
          <w:szCs w:val="24"/>
          <w:u w:val="single"/>
        </w:rPr>
        <w:t>K</w:t>
      </w:r>
      <w:r w:rsidRPr="00B6582C">
        <w:rPr>
          <w:rFonts w:cstheme="minorHAnsi"/>
          <w:b/>
          <w:sz w:val="24"/>
          <w:szCs w:val="24"/>
          <w:u w:val="single"/>
        </w:rPr>
        <w:t xml:space="preserve">ritéria hodnocení, pravidla pro hodnocení nabídek </w:t>
      </w:r>
    </w:p>
    <w:p w14:paraId="1001432F" w14:textId="77777777" w:rsidR="003E3C13" w:rsidRPr="00B6582C" w:rsidRDefault="003E3C13" w:rsidP="003E3C13">
      <w:pPr>
        <w:tabs>
          <w:tab w:val="left" w:pos="2835"/>
          <w:tab w:val="left" w:pos="5103"/>
        </w:tabs>
        <w:spacing w:after="0" w:line="240" w:lineRule="auto"/>
        <w:jc w:val="both"/>
        <w:rPr>
          <w:rFonts w:cstheme="minorHAnsi"/>
          <w:i/>
          <w:sz w:val="24"/>
          <w:szCs w:val="24"/>
          <w:u w:val="single"/>
        </w:rPr>
      </w:pPr>
    </w:p>
    <w:p w14:paraId="1B7B2763" w14:textId="77777777" w:rsidR="003E3C13" w:rsidRPr="00B6582C" w:rsidRDefault="003E3C13" w:rsidP="003E3C13">
      <w:pPr>
        <w:tabs>
          <w:tab w:val="left" w:pos="2835"/>
          <w:tab w:val="left" w:pos="5103"/>
        </w:tabs>
        <w:spacing w:after="0" w:line="240" w:lineRule="auto"/>
        <w:jc w:val="both"/>
        <w:rPr>
          <w:rFonts w:cstheme="minorHAnsi"/>
          <w:i/>
          <w:sz w:val="24"/>
          <w:szCs w:val="24"/>
          <w:u w:val="single"/>
        </w:rPr>
      </w:pPr>
      <w:r w:rsidRPr="00B6582C">
        <w:rPr>
          <w:rFonts w:cstheme="minorHAnsi"/>
          <w:i/>
          <w:sz w:val="24"/>
          <w:szCs w:val="24"/>
          <w:u w:val="single"/>
        </w:rPr>
        <w:t>Hodnocení podle nejnižší nabídkové ceny.</w:t>
      </w:r>
    </w:p>
    <w:p w14:paraId="5EA2B51D" w14:textId="77777777" w:rsidR="003E3C13" w:rsidRPr="00B6582C" w:rsidRDefault="003E3C13" w:rsidP="003E3C13">
      <w:pPr>
        <w:tabs>
          <w:tab w:val="left" w:pos="2835"/>
          <w:tab w:val="left" w:pos="5103"/>
        </w:tabs>
        <w:spacing w:after="0" w:line="240" w:lineRule="auto"/>
        <w:jc w:val="both"/>
        <w:rPr>
          <w:rFonts w:cstheme="minorHAnsi"/>
          <w:sz w:val="24"/>
          <w:szCs w:val="24"/>
        </w:rPr>
      </w:pPr>
      <w:r w:rsidRPr="00B6582C">
        <w:rPr>
          <w:rFonts w:cstheme="minorHAnsi"/>
          <w:sz w:val="24"/>
          <w:szCs w:val="24"/>
        </w:rPr>
        <w:t xml:space="preserve">Jediným hodnotícím kritériem je nabídková cena.  </w:t>
      </w:r>
    </w:p>
    <w:p w14:paraId="230B0390" w14:textId="77777777" w:rsidR="003E3C13" w:rsidRPr="00B6582C" w:rsidRDefault="003E3C13" w:rsidP="003E3C13">
      <w:pPr>
        <w:tabs>
          <w:tab w:val="left" w:pos="2835"/>
          <w:tab w:val="left" w:pos="5103"/>
        </w:tabs>
        <w:spacing w:after="0" w:line="240" w:lineRule="auto"/>
        <w:jc w:val="both"/>
        <w:rPr>
          <w:rFonts w:cstheme="minorHAnsi"/>
          <w:sz w:val="24"/>
          <w:szCs w:val="24"/>
        </w:rPr>
      </w:pPr>
    </w:p>
    <w:p w14:paraId="78945F9C" w14:textId="547F677A" w:rsidR="003E3C13" w:rsidRPr="00B6582C" w:rsidRDefault="003E3C13" w:rsidP="003E3C13">
      <w:pPr>
        <w:tabs>
          <w:tab w:val="left" w:pos="2835"/>
          <w:tab w:val="left" w:pos="5103"/>
        </w:tabs>
        <w:spacing w:after="0" w:line="240" w:lineRule="auto"/>
        <w:jc w:val="both"/>
        <w:rPr>
          <w:rFonts w:cstheme="minorHAnsi"/>
          <w:sz w:val="24"/>
          <w:szCs w:val="24"/>
        </w:rPr>
      </w:pPr>
      <w:r w:rsidRPr="00B6582C">
        <w:rPr>
          <w:rFonts w:cstheme="minorHAnsi"/>
          <w:sz w:val="24"/>
          <w:szCs w:val="24"/>
        </w:rPr>
        <w:t>Ekonomicky nejvýhodnější nabídkou bude nabídka, která obsahuje nejnižší nabídkovou cenu, nabídková cena tedy činí 100</w:t>
      </w:r>
      <w:r w:rsidR="005D4FA8" w:rsidRPr="00B6582C">
        <w:rPr>
          <w:rFonts w:cstheme="minorHAnsi"/>
          <w:sz w:val="24"/>
          <w:szCs w:val="24"/>
        </w:rPr>
        <w:t xml:space="preserve"> </w:t>
      </w:r>
      <w:r w:rsidRPr="00B6582C">
        <w:rPr>
          <w:rFonts w:cstheme="minorHAnsi"/>
          <w:sz w:val="24"/>
          <w:szCs w:val="24"/>
        </w:rPr>
        <w:t xml:space="preserve">%. Zadavatel provede hodnocení nabídek podle výše nabídkových cen jednotlivých účastníků tak, že sestaví jejich pořadí od prvého k poslednímu s ohledem na výši nabídnuté ceny, nejvýhodnější nabídkou je pak ta, která nabízí nejnižší nabídkovou cenu bez DPH.                                  </w:t>
      </w:r>
    </w:p>
    <w:p w14:paraId="6F24DBA1" w14:textId="7B358AF1" w:rsidR="003E3C13" w:rsidRDefault="003E3C13" w:rsidP="003E3C13">
      <w:pPr>
        <w:tabs>
          <w:tab w:val="left" w:pos="426"/>
          <w:tab w:val="left" w:pos="5103"/>
        </w:tabs>
        <w:spacing w:after="0" w:line="240" w:lineRule="auto"/>
        <w:jc w:val="both"/>
        <w:rPr>
          <w:rFonts w:cstheme="minorHAnsi"/>
          <w:b/>
          <w:sz w:val="24"/>
          <w:szCs w:val="24"/>
        </w:rPr>
      </w:pPr>
    </w:p>
    <w:p w14:paraId="50203F74" w14:textId="002F2162" w:rsidR="00E06065" w:rsidRDefault="00E06065" w:rsidP="003E3C13">
      <w:pPr>
        <w:tabs>
          <w:tab w:val="left" w:pos="426"/>
          <w:tab w:val="left" w:pos="5103"/>
        </w:tabs>
        <w:spacing w:after="0" w:line="240" w:lineRule="auto"/>
        <w:jc w:val="both"/>
        <w:rPr>
          <w:rFonts w:cstheme="minorHAnsi"/>
          <w:b/>
          <w:sz w:val="24"/>
          <w:szCs w:val="24"/>
        </w:rPr>
      </w:pPr>
    </w:p>
    <w:p w14:paraId="2B2050B8" w14:textId="11C56B74" w:rsidR="00E06065" w:rsidRDefault="00E06065" w:rsidP="003E3C13">
      <w:pPr>
        <w:tabs>
          <w:tab w:val="left" w:pos="426"/>
          <w:tab w:val="left" w:pos="5103"/>
        </w:tabs>
        <w:spacing w:after="0" w:line="240" w:lineRule="auto"/>
        <w:jc w:val="both"/>
        <w:rPr>
          <w:rFonts w:cstheme="minorHAnsi"/>
          <w:b/>
          <w:sz w:val="24"/>
          <w:szCs w:val="24"/>
        </w:rPr>
      </w:pPr>
    </w:p>
    <w:p w14:paraId="5DB80360" w14:textId="77777777" w:rsidR="00E06065" w:rsidRPr="00B6582C" w:rsidRDefault="00E06065" w:rsidP="003E3C13">
      <w:pPr>
        <w:tabs>
          <w:tab w:val="left" w:pos="426"/>
          <w:tab w:val="left" w:pos="5103"/>
        </w:tabs>
        <w:spacing w:after="0" w:line="240" w:lineRule="auto"/>
        <w:jc w:val="both"/>
        <w:rPr>
          <w:rFonts w:cstheme="minorHAnsi"/>
          <w:b/>
          <w:sz w:val="24"/>
          <w:szCs w:val="24"/>
        </w:rPr>
      </w:pPr>
    </w:p>
    <w:p w14:paraId="740AA858" w14:textId="77777777" w:rsidR="003E3C13" w:rsidRPr="00B6582C" w:rsidRDefault="003E3C13" w:rsidP="003E3C13">
      <w:pPr>
        <w:pStyle w:val="Odstavecseseznamem"/>
        <w:numPr>
          <w:ilvl w:val="0"/>
          <w:numId w:val="2"/>
        </w:numPr>
        <w:tabs>
          <w:tab w:val="left" w:pos="426"/>
          <w:tab w:val="left" w:pos="5103"/>
        </w:tabs>
        <w:spacing w:after="0" w:line="240" w:lineRule="auto"/>
        <w:jc w:val="both"/>
        <w:rPr>
          <w:rFonts w:cstheme="minorHAnsi"/>
          <w:sz w:val="24"/>
          <w:szCs w:val="24"/>
        </w:rPr>
      </w:pPr>
      <w:r w:rsidRPr="00B6582C">
        <w:rPr>
          <w:rFonts w:cstheme="minorHAnsi"/>
          <w:b/>
          <w:sz w:val="24"/>
          <w:szCs w:val="24"/>
          <w:u w:val="single"/>
        </w:rPr>
        <w:lastRenderedPageBreak/>
        <w:t>Místo a lhůta pro podání nabídek</w:t>
      </w:r>
    </w:p>
    <w:p w14:paraId="57E937B8" w14:textId="77777777" w:rsidR="003E3C13" w:rsidRPr="00B6582C" w:rsidRDefault="003E3C13" w:rsidP="003E3C13">
      <w:pPr>
        <w:pStyle w:val="Odstavecseseznamem"/>
        <w:tabs>
          <w:tab w:val="left" w:pos="426"/>
          <w:tab w:val="left" w:pos="5103"/>
        </w:tabs>
        <w:spacing w:after="0" w:line="240" w:lineRule="auto"/>
        <w:ind w:left="360"/>
        <w:jc w:val="both"/>
        <w:rPr>
          <w:rFonts w:cstheme="minorHAnsi"/>
          <w:sz w:val="24"/>
          <w:szCs w:val="24"/>
        </w:rPr>
      </w:pPr>
    </w:p>
    <w:p w14:paraId="290B8282" w14:textId="77777777" w:rsidR="003E3C13" w:rsidRPr="00B6582C" w:rsidRDefault="003E3C13" w:rsidP="003E3C13">
      <w:pPr>
        <w:tabs>
          <w:tab w:val="left" w:pos="426"/>
          <w:tab w:val="left" w:pos="5103"/>
        </w:tabs>
        <w:spacing w:after="0" w:line="240" w:lineRule="auto"/>
        <w:jc w:val="both"/>
        <w:rPr>
          <w:rFonts w:cstheme="minorHAnsi"/>
          <w:sz w:val="24"/>
          <w:szCs w:val="24"/>
        </w:rPr>
      </w:pPr>
      <w:r w:rsidRPr="00B6582C">
        <w:rPr>
          <w:rFonts w:cstheme="minorHAnsi"/>
          <w:sz w:val="24"/>
          <w:szCs w:val="24"/>
          <w:u w:val="single"/>
        </w:rPr>
        <w:t>Způsob podání</w:t>
      </w:r>
      <w:r w:rsidRPr="00B6582C">
        <w:rPr>
          <w:rFonts w:cstheme="minorHAnsi"/>
          <w:sz w:val="24"/>
          <w:szCs w:val="24"/>
        </w:rPr>
        <w:t xml:space="preserve"> – nabídka musí být podána v písemné formě v řádně uzavřené obálce (písemná podoba nabídky musí být taková, aby bylo zamezeno manipulaci s jednotlivými listy nabídky), opatřené razítkem zájemce přes přelepy a označené heslem:</w:t>
      </w:r>
    </w:p>
    <w:p w14:paraId="399A87F3"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785E3D21" w14:textId="0B0FCBE3" w:rsidR="003E3C13" w:rsidRPr="00B6582C" w:rsidRDefault="003E3C13" w:rsidP="003E3C13">
      <w:pPr>
        <w:keepNext/>
        <w:pBdr>
          <w:top w:val="single" w:sz="4" w:space="1" w:color="auto"/>
          <w:left w:val="single" w:sz="4" w:space="0" w:color="auto"/>
          <w:bottom w:val="single" w:sz="4" w:space="1" w:color="auto"/>
          <w:right w:val="single" w:sz="4" w:space="4" w:color="auto"/>
        </w:pBdr>
        <w:spacing w:before="120" w:after="120"/>
        <w:jc w:val="center"/>
        <w:rPr>
          <w:rFonts w:cstheme="minorHAnsi"/>
          <w:b/>
          <w:snapToGrid w:val="0"/>
          <w:sz w:val="24"/>
          <w:szCs w:val="24"/>
        </w:rPr>
      </w:pPr>
      <w:r w:rsidRPr="00B6582C">
        <w:rPr>
          <w:rFonts w:cstheme="minorHAnsi"/>
          <w:b/>
          <w:bCs/>
          <w:sz w:val="24"/>
          <w:szCs w:val="24"/>
        </w:rPr>
        <w:t>NEOTEVÍRAT – ZAKÁZKA</w:t>
      </w:r>
      <w:r w:rsidRPr="00B6582C">
        <w:rPr>
          <w:rFonts w:cstheme="minorHAnsi"/>
          <w:sz w:val="24"/>
          <w:szCs w:val="24"/>
        </w:rPr>
        <w:t xml:space="preserve"> </w:t>
      </w:r>
      <w:r w:rsidRPr="00B6582C">
        <w:rPr>
          <w:rFonts w:cstheme="minorHAnsi"/>
          <w:b/>
          <w:bCs/>
          <w:iCs/>
          <w:sz w:val="24"/>
          <w:szCs w:val="24"/>
        </w:rPr>
        <w:t>č.</w:t>
      </w:r>
      <w:r w:rsidRPr="00B6582C">
        <w:rPr>
          <w:rFonts w:cstheme="minorHAnsi"/>
          <w:b/>
          <w:bCs/>
          <w:iCs/>
          <w:color w:val="FF0000"/>
          <w:sz w:val="24"/>
          <w:szCs w:val="24"/>
        </w:rPr>
        <w:t xml:space="preserve"> </w:t>
      </w:r>
      <w:r w:rsidR="005D4FA8" w:rsidRPr="00B6582C">
        <w:rPr>
          <w:rFonts w:cstheme="minorHAnsi"/>
          <w:b/>
          <w:snapToGrid w:val="0"/>
          <w:sz w:val="24"/>
          <w:szCs w:val="24"/>
        </w:rPr>
        <w:t>01/2024</w:t>
      </w:r>
    </w:p>
    <w:p w14:paraId="6A36F9EF" w14:textId="77777777" w:rsidR="005D4FA8" w:rsidRPr="00B6582C" w:rsidRDefault="005D4FA8" w:rsidP="005D4FA8">
      <w:pPr>
        <w:keepNext/>
        <w:pBdr>
          <w:top w:val="single" w:sz="4" w:space="1" w:color="auto"/>
          <w:left w:val="single" w:sz="4" w:space="0" w:color="auto"/>
          <w:bottom w:val="single" w:sz="4" w:space="1" w:color="auto"/>
          <w:right w:val="single" w:sz="4" w:space="4" w:color="auto"/>
        </w:pBdr>
        <w:spacing w:before="120" w:after="120"/>
        <w:jc w:val="center"/>
        <w:rPr>
          <w:rFonts w:cstheme="minorHAnsi"/>
          <w:b/>
          <w:bCs/>
          <w:sz w:val="24"/>
          <w:szCs w:val="24"/>
        </w:rPr>
      </w:pPr>
      <w:r w:rsidRPr="00B6582C">
        <w:rPr>
          <w:rFonts w:cstheme="minorHAnsi"/>
          <w:b/>
          <w:snapToGrid w:val="0"/>
          <w:sz w:val="24"/>
          <w:szCs w:val="24"/>
        </w:rPr>
        <w:t>Základní škola a mateřská škola, Praha 2, Na Smetance 1,</w:t>
      </w:r>
      <w:r w:rsidRPr="00B6582C">
        <w:rPr>
          <w:rFonts w:cstheme="minorHAnsi"/>
          <w:b/>
          <w:bCs/>
          <w:sz w:val="24"/>
          <w:szCs w:val="24"/>
        </w:rPr>
        <w:t xml:space="preserve"> </w:t>
      </w:r>
    </w:p>
    <w:p w14:paraId="0BD88E52" w14:textId="767D1228" w:rsidR="005D4FA8" w:rsidRPr="00B6582C" w:rsidRDefault="005D4FA8" w:rsidP="005D4FA8">
      <w:pPr>
        <w:keepNext/>
        <w:pBdr>
          <w:top w:val="single" w:sz="4" w:space="1" w:color="auto"/>
          <w:left w:val="single" w:sz="4" w:space="0" w:color="auto"/>
          <w:bottom w:val="single" w:sz="4" w:space="1" w:color="auto"/>
          <w:right w:val="single" w:sz="4" w:space="4" w:color="auto"/>
        </w:pBdr>
        <w:spacing w:before="120" w:after="120"/>
        <w:jc w:val="center"/>
        <w:rPr>
          <w:rFonts w:cstheme="minorHAnsi"/>
          <w:b/>
          <w:bCs/>
          <w:snapToGrid w:val="0"/>
          <w:sz w:val="24"/>
          <w:szCs w:val="24"/>
        </w:rPr>
      </w:pPr>
      <w:r w:rsidRPr="00B6582C">
        <w:rPr>
          <w:rFonts w:cstheme="minorHAnsi"/>
          <w:b/>
          <w:bCs/>
          <w:snapToGrid w:val="0"/>
          <w:sz w:val="24"/>
          <w:szCs w:val="24"/>
        </w:rPr>
        <w:t>Výměna osvětlovacích těles a příslušná úprava přívodů elektroinstalace na chodbách, schodištích, v kancelářích a učebně 2.12</w:t>
      </w:r>
    </w:p>
    <w:p w14:paraId="4AAD1FB2" w14:textId="77777777" w:rsidR="005D4FA8" w:rsidRPr="00B6582C" w:rsidRDefault="005D4FA8" w:rsidP="003E3C13">
      <w:pPr>
        <w:keepNext/>
        <w:pBdr>
          <w:top w:val="single" w:sz="4" w:space="1" w:color="auto"/>
          <w:left w:val="single" w:sz="4" w:space="0" w:color="auto"/>
          <w:bottom w:val="single" w:sz="4" w:space="1" w:color="auto"/>
          <w:right w:val="single" w:sz="4" w:space="4" w:color="auto"/>
        </w:pBdr>
        <w:spacing w:before="120" w:after="120"/>
        <w:jc w:val="center"/>
        <w:rPr>
          <w:rFonts w:cstheme="minorHAnsi"/>
          <w:b/>
          <w:snapToGrid w:val="0"/>
          <w:sz w:val="24"/>
          <w:szCs w:val="24"/>
        </w:rPr>
      </w:pPr>
    </w:p>
    <w:p w14:paraId="6408C643" w14:textId="77777777" w:rsidR="003E3C13" w:rsidRPr="00B6582C" w:rsidRDefault="003E3C13" w:rsidP="003E3C13">
      <w:pPr>
        <w:tabs>
          <w:tab w:val="left" w:pos="426"/>
          <w:tab w:val="left" w:pos="5103"/>
        </w:tabs>
        <w:spacing w:after="0" w:line="240" w:lineRule="auto"/>
        <w:jc w:val="both"/>
        <w:rPr>
          <w:rFonts w:cstheme="minorHAnsi"/>
          <w:sz w:val="24"/>
          <w:szCs w:val="24"/>
          <w:u w:val="single"/>
        </w:rPr>
      </w:pPr>
    </w:p>
    <w:p w14:paraId="3FAAE36A" w14:textId="4EC7718F" w:rsidR="003E3C13" w:rsidRPr="00B6582C" w:rsidRDefault="003E3C13" w:rsidP="003E3C13">
      <w:pPr>
        <w:tabs>
          <w:tab w:val="left" w:pos="426"/>
          <w:tab w:val="left" w:pos="5103"/>
        </w:tabs>
        <w:spacing w:after="0" w:line="240" w:lineRule="auto"/>
        <w:jc w:val="both"/>
        <w:rPr>
          <w:rFonts w:cstheme="minorHAnsi"/>
          <w:sz w:val="24"/>
          <w:szCs w:val="24"/>
        </w:rPr>
      </w:pPr>
      <w:r w:rsidRPr="00B6582C">
        <w:rPr>
          <w:rFonts w:cstheme="minorHAnsi"/>
          <w:sz w:val="24"/>
          <w:szCs w:val="24"/>
          <w:u w:val="single"/>
        </w:rPr>
        <w:t>Místo podání</w:t>
      </w:r>
      <w:r w:rsidRPr="00B6582C">
        <w:rPr>
          <w:rFonts w:cstheme="minorHAnsi"/>
          <w:sz w:val="24"/>
          <w:szCs w:val="24"/>
        </w:rPr>
        <w:t xml:space="preserve"> – nabídku lze podat doporučeně prostřednictvím držitele poštovní licence nebo osobně na adresu </w:t>
      </w:r>
      <w:r w:rsidR="005D4FA8" w:rsidRPr="00B6582C">
        <w:rPr>
          <w:rFonts w:cstheme="minorHAnsi"/>
          <w:b/>
          <w:sz w:val="24"/>
          <w:szCs w:val="24"/>
        </w:rPr>
        <w:t>Základní škola a mateřská škola, Praha 2, Na Smetance 1, Na Smetance 505/1, 120 00 Praha 2</w:t>
      </w:r>
    </w:p>
    <w:p w14:paraId="19E322A4"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39B4ABD8" w14:textId="60E0141A" w:rsidR="003E3C13" w:rsidRPr="00B6582C" w:rsidRDefault="003E3C13" w:rsidP="003E3C13">
      <w:pPr>
        <w:tabs>
          <w:tab w:val="left" w:pos="5103"/>
        </w:tabs>
        <w:spacing w:after="0" w:line="240" w:lineRule="auto"/>
        <w:jc w:val="both"/>
        <w:rPr>
          <w:rFonts w:cstheme="minorHAnsi"/>
          <w:sz w:val="24"/>
          <w:szCs w:val="24"/>
        </w:rPr>
      </w:pPr>
      <w:r w:rsidRPr="00B6582C">
        <w:rPr>
          <w:rFonts w:cstheme="minorHAnsi"/>
          <w:sz w:val="24"/>
          <w:szCs w:val="24"/>
          <w:u w:val="single"/>
        </w:rPr>
        <w:t>Lhůta pro podání nabídky</w:t>
      </w:r>
      <w:r w:rsidRPr="00B6582C">
        <w:rPr>
          <w:rFonts w:cstheme="minorHAnsi"/>
          <w:sz w:val="24"/>
          <w:szCs w:val="24"/>
        </w:rPr>
        <w:t xml:space="preserve"> – končí dne </w:t>
      </w:r>
      <w:r w:rsidR="00163E11">
        <w:rPr>
          <w:rFonts w:cstheme="minorHAnsi"/>
          <w:b/>
          <w:sz w:val="24"/>
          <w:szCs w:val="24"/>
        </w:rPr>
        <w:t>17.</w:t>
      </w:r>
      <w:r w:rsidR="005D4FA8" w:rsidRPr="00B6582C">
        <w:rPr>
          <w:rFonts w:cstheme="minorHAnsi"/>
          <w:b/>
          <w:sz w:val="24"/>
          <w:szCs w:val="24"/>
        </w:rPr>
        <w:t>10.2024</w:t>
      </w:r>
      <w:r w:rsidR="006C4E0E" w:rsidRPr="00B6582C">
        <w:rPr>
          <w:rFonts w:cstheme="minorHAnsi"/>
          <w:b/>
          <w:sz w:val="24"/>
          <w:szCs w:val="24"/>
        </w:rPr>
        <w:t xml:space="preserve"> </w:t>
      </w:r>
      <w:r w:rsidRPr="00B6582C">
        <w:rPr>
          <w:rFonts w:cstheme="minorHAnsi"/>
          <w:b/>
          <w:sz w:val="24"/>
          <w:szCs w:val="24"/>
        </w:rPr>
        <w:t>v 1</w:t>
      </w:r>
      <w:r w:rsidR="00163E11">
        <w:rPr>
          <w:rFonts w:cstheme="minorHAnsi"/>
          <w:b/>
          <w:sz w:val="24"/>
          <w:szCs w:val="24"/>
        </w:rPr>
        <w:t>3</w:t>
      </w:r>
      <w:r w:rsidRPr="00B6582C">
        <w:rPr>
          <w:rFonts w:cstheme="minorHAnsi"/>
          <w:b/>
          <w:sz w:val="24"/>
          <w:szCs w:val="24"/>
        </w:rPr>
        <w:t>:00 hodin,</w:t>
      </w:r>
      <w:r w:rsidRPr="00B6582C">
        <w:rPr>
          <w:rFonts w:cstheme="minorHAnsi"/>
          <w:sz w:val="24"/>
          <w:szCs w:val="24"/>
        </w:rPr>
        <w:t xml:space="preserve"> to znamená, že nabídka musí být doručena prostřednictvím držitele poštovní licence nebo osobně v toto datum, nejpozději do 1</w:t>
      </w:r>
      <w:r w:rsidR="00163E11">
        <w:rPr>
          <w:rFonts w:cstheme="minorHAnsi"/>
          <w:sz w:val="24"/>
          <w:szCs w:val="24"/>
        </w:rPr>
        <w:t>3</w:t>
      </w:r>
      <w:r w:rsidRPr="00B6582C">
        <w:rPr>
          <w:rFonts w:cstheme="minorHAnsi"/>
          <w:sz w:val="24"/>
          <w:szCs w:val="24"/>
        </w:rPr>
        <w:t>:00 hodin.</w:t>
      </w:r>
    </w:p>
    <w:p w14:paraId="769BE71E"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55FE6E12"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1CD19244" w14:textId="77777777" w:rsidR="003E3C13" w:rsidRPr="00B6582C" w:rsidRDefault="003E3C13" w:rsidP="003E3C13">
      <w:pPr>
        <w:pStyle w:val="Odstavecseseznamem"/>
        <w:numPr>
          <w:ilvl w:val="0"/>
          <w:numId w:val="2"/>
        </w:numPr>
        <w:tabs>
          <w:tab w:val="left" w:pos="426"/>
          <w:tab w:val="left" w:pos="5103"/>
        </w:tabs>
        <w:spacing w:after="0" w:line="240" w:lineRule="auto"/>
        <w:jc w:val="both"/>
        <w:rPr>
          <w:rFonts w:cstheme="minorHAnsi"/>
          <w:sz w:val="24"/>
          <w:szCs w:val="24"/>
        </w:rPr>
      </w:pPr>
      <w:r w:rsidRPr="00B6582C">
        <w:rPr>
          <w:rFonts w:cstheme="minorHAnsi"/>
          <w:b/>
          <w:sz w:val="24"/>
          <w:szCs w:val="24"/>
          <w:u w:val="single"/>
        </w:rPr>
        <w:t>Prohlídka místa plnění</w:t>
      </w:r>
    </w:p>
    <w:p w14:paraId="2EE4F97F"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214438DB" w14:textId="52136FE8" w:rsidR="003E3C13" w:rsidRPr="00B6582C" w:rsidRDefault="003E3C13" w:rsidP="003E3C13">
      <w:pPr>
        <w:pStyle w:val="Odstavecseseznamem"/>
        <w:numPr>
          <w:ilvl w:val="1"/>
          <w:numId w:val="2"/>
        </w:numPr>
        <w:tabs>
          <w:tab w:val="left" w:pos="426"/>
          <w:tab w:val="left" w:pos="5103"/>
        </w:tabs>
        <w:spacing w:after="0" w:line="240" w:lineRule="auto"/>
        <w:jc w:val="both"/>
        <w:rPr>
          <w:rFonts w:cstheme="minorHAnsi"/>
          <w:b/>
          <w:sz w:val="24"/>
          <w:szCs w:val="24"/>
        </w:rPr>
      </w:pPr>
      <w:r w:rsidRPr="00B6582C">
        <w:rPr>
          <w:rFonts w:cstheme="minorHAnsi"/>
          <w:b/>
          <w:sz w:val="24"/>
          <w:szCs w:val="24"/>
        </w:rPr>
        <w:t xml:space="preserve">Prohlídka místa plnění se koná </w:t>
      </w:r>
      <w:r w:rsidR="00163E11">
        <w:rPr>
          <w:rFonts w:cstheme="minorHAnsi"/>
          <w:b/>
          <w:sz w:val="24"/>
          <w:szCs w:val="24"/>
        </w:rPr>
        <w:t>8</w:t>
      </w:r>
      <w:r w:rsidR="006C4E0E" w:rsidRPr="00B6582C">
        <w:rPr>
          <w:rFonts w:cstheme="minorHAnsi"/>
          <w:b/>
          <w:sz w:val="24"/>
          <w:szCs w:val="24"/>
        </w:rPr>
        <w:t>.10.2024</w:t>
      </w:r>
      <w:r w:rsidRPr="00B6582C">
        <w:rPr>
          <w:rFonts w:cstheme="minorHAnsi"/>
          <w:b/>
          <w:sz w:val="24"/>
          <w:szCs w:val="24"/>
        </w:rPr>
        <w:t xml:space="preserve"> v 10:00 hod. na místě realizace zakázky.</w:t>
      </w:r>
    </w:p>
    <w:p w14:paraId="5145FA7B" w14:textId="77777777" w:rsidR="003E3C13" w:rsidRPr="00B6582C" w:rsidRDefault="003E3C13" w:rsidP="003E3C13">
      <w:pPr>
        <w:pStyle w:val="Odstavecseseznamem"/>
        <w:numPr>
          <w:ilvl w:val="1"/>
          <w:numId w:val="2"/>
        </w:numPr>
        <w:tabs>
          <w:tab w:val="left" w:pos="142"/>
          <w:tab w:val="left" w:pos="5103"/>
        </w:tabs>
        <w:spacing w:after="0" w:line="240" w:lineRule="auto"/>
        <w:jc w:val="both"/>
        <w:rPr>
          <w:rFonts w:cstheme="minorHAnsi"/>
          <w:b/>
          <w:sz w:val="24"/>
          <w:szCs w:val="24"/>
        </w:rPr>
      </w:pPr>
      <w:r w:rsidRPr="00B6582C">
        <w:rPr>
          <w:rFonts w:cstheme="minorHAnsi"/>
          <w:b/>
          <w:sz w:val="24"/>
          <w:szCs w:val="24"/>
        </w:rPr>
        <w:t xml:space="preserve">Prohlídka místa plnění je povinná. </w:t>
      </w:r>
      <w:r w:rsidRPr="00B6582C">
        <w:rPr>
          <w:rFonts w:cstheme="minorHAnsi"/>
          <w:sz w:val="24"/>
          <w:szCs w:val="24"/>
        </w:rPr>
        <w:t xml:space="preserve">Součástí nabídky bude potvrzení o účasti na kontrolní prohlídce (příloha č. 2 této Výzvy), které bude podepsáno pověřeným pracovníkem zadavatele. </w:t>
      </w:r>
      <w:r w:rsidRPr="00B6582C">
        <w:rPr>
          <w:rFonts w:cstheme="minorHAnsi"/>
          <w:b/>
          <w:sz w:val="24"/>
          <w:szCs w:val="24"/>
        </w:rPr>
        <w:t>Účastník, který neprovede zaměření a prohlídku na místě stavby bude ze zadávacího řízení vyloučen.</w:t>
      </w:r>
    </w:p>
    <w:p w14:paraId="04A7211F" w14:textId="79A9D3AC" w:rsidR="003E3C13" w:rsidRPr="00B6582C" w:rsidRDefault="003E3C13" w:rsidP="003E3C13">
      <w:pPr>
        <w:pStyle w:val="Odstavecseseznamem"/>
        <w:numPr>
          <w:ilvl w:val="1"/>
          <w:numId w:val="2"/>
        </w:numPr>
        <w:tabs>
          <w:tab w:val="left" w:pos="426"/>
          <w:tab w:val="left" w:pos="5103"/>
        </w:tabs>
        <w:spacing w:after="0" w:line="240" w:lineRule="auto"/>
        <w:jc w:val="both"/>
        <w:rPr>
          <w:rFonts w:cstheme="minorHAnsi"/>
          <w:bCs/>
          <w:sz w:val="24"/>
          <w:szCs w:val="24"/>
        </w:rPr>
      </w:pPr>
      <w:r w:rsidRPr="00B6582C">
        <w:rPr>
          <w:rFonts w:cstheme="minorHAnsi"/>
          <w:sz w:val="24"/>
          <w:szCs w:val="24"/>
        </w:rPr>
        <w:t xml:space="preserve">Kontaktní osoba </w:t>
      </w:r>
      <w:r w:rsidR="006C4E0E" w:rsidRPr="00B6582C">
        <w:rPr>
          <w:rFonts w:cstheme="minorHAnsi"/>
          <w:sz w:val="24"/>
          <w:szCs w:val="24"/>
        </w:rPr>
        <w:t>Mgr. Zbyšek Vít</w:t>
      </w:r>
      <w:r w:rsidRPr="00B6582C">
        <w:rPr>
          <w:rFonts w:cstheme="minorHAnsi"/>
          <w:sz w:val="24"/>
          <w:szCs w:val="24"/>
        </w:rPr>
        <w:t xml:space="preserve">, kontakt v bodě </w:t>
      </w:r>
      <w:r w:rsidRPr="00B6582C">
        <w:rPr>
          <w:rFonts w:cstheme="minorHAnsi"/>
          <w:bCs/>
          <w:sz w:val="24"/>
          <w:szCs w:val="24"/>
          <w:u w:val="single"/>
        </w:rPr>
        <w:t>1. Zadavatel.</w:t>
      </w:r>
    </w:p>
    <w:p w14:paraId="032A6E4A" w14:textId="0DD5C9A7" w:rsidR="006C4E0E" w:rsidRPr="00B6582C" w:rsidRDefault="006C4E0E" w:rsidP="006C4E0E">
      <w:pPr>
        <w:pStyle w:val="Odstavecseseznamem"/>
        <w:tabs>
          <w:tab w:val="left" w:pos="426"/>
          <w:tab w:val="left" w:pos="5103"/>
        </w:tabs>
        <w:spacing w:after="0" w:line="240" w:lineRule="auto"/>
        <w:ind w:left="964"/>
        <w:jc w:val="both"/>
        <w:rPr>
          <w:rFonts w:cstheme="minorHAnsi"/>
          <w:b/>
          <w:sz w:val="24"/>
          <w:szCs w:val="24"/>
          <w:u w:val="single"/>
        </w:rPr>
      </w:pPr>
    </w:p>
    <w:p w14:paraId="1AAE4CF9"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2BCBB477" w14:textId="77777777" w:rsidR="003E3C13" w:rsidRPr="00B6582C" w:rsidRDefault="003E3C13" w:rsidP="003E3C13">
      <w:pPr>
        <w:pStyle w:val="Odstavecseseznamem"/>
        <w:numPr>
          <w:ilvl w:val="0"/>
          <w:numId w:val="2"/>
        </w:numPr>
        <w:tabs>
          <w:tab w:val="left" w:pos="426"/>
          <w:tab w:val="left" w:pos="5103"/>
        </w:tabs>
        <w:spacing w:after="0" w:line="240" w:lineRule="auto"/>
        <w:jc w:val="both"/>
        <w:rPr>
          <w:rFonts w:cstheme="minorHAnsi"/>
          <w:sz w:val="24"/>
          <w:szCs w:val="24"/>
        </w:rPr>
      </w:pPr>
      <w:r w:rsidRPr="00B6582C">
        <w:rPr>
          <w:rFonts w:cstheme="minorHAnsi"/>
          <w:b/>
          <w:sz w:val="24"/>
          <w:szCs w:val="24"/>
          <w:u w:val="single"/>
        </w:rPr>
        <w:t>Práva zadavatele</w:t>
      </w:r>
    </w:p>
    <w:p w14:paraId="40D70210"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1376E892" w14:textId="77777777" w:rsidR="003E3C13" w:rsidRPr="00B6582C" w:rsidRDefault="003E3C13" w:rsidP="003E3C13">
      <w:pPr>
        <w:pStyle w:val="Odstavecseseznamem"/>
        <w:numPr>
          <w:ilvl w:val="1"/>
          <w:numId w:val="2"/>
        </w:numPr>
        <w:tabs>
          <w:tab w:val="left" w:pos="426"/>
          <w:tab w:val="left" w:pos="5103"/>
        </w:tabs>
        <w:spacing w:after="0" w:line="240" w:lineRule="auto"/>
        <w:jc w:val="both"/>
        <w:rPr>
          <w:rFonts w:cstheme="minorHAnsi"/>
          <w:sz w:val="24"/>
          <w:szCs w:val="24"/>
        </w:rPr>
      </w:pPr>
      <w:r w:rsidRPr="00B6582C">
        <w:rPr>
          <w:rFonts w:cstheme="minorHAnsi"/>
          <w:sz w:val="24"/>
          <w:szCs w:val="24"/>
        </w:rPr>
        <w:t>Zadavatel si vyhrazuje právo odmítnout všechny nabídky, případně zrušit řízení na zadání zakázky.</w:t>
      </w:r>
    </w:p>
    <w:p w14:paraId="53C4EAD3" w14:textId="77777777" w:rsidR="003E3C13" w:rsidRPr="00B6582C" w:rsidRDefault="003E3C13" w:rsidP="003E3C13">
      <w:pPr>
        <w:pStyle w:val="Odstavecseseznamem"/>
        <w:numPr>
          <w:ilvl w:val="1"/>
          <w:numId w:val="2"/>
        </w:numPr>
        <w:tabs>
          <w:tab w:val="left" w:pos="426"/>
          <w:tab w:val="left" w:pos="5103"/>
        </w:tabs>
        <w:spacing w:after="0" w:line="240" w:lineRule="auto"/>
        <w:jc w:val="both"/>
        <w:rPr>
          <w:rFonts w:cstheme="minorHAnsi"/>
          <w:sz w:val="24"/>
          <w:szCs w:val="24"/>
        </w:rPr>
      </w:pPr>
      <w:r w:rsidRPr="00B6582C">
        <w:rPr>
          <w:rFonts w:cstheme="minorHAnsi"/>
          <w:sz w:val="24"/>
          <w:szCs w:val="24"/>
        </w:rPr>
        <w:t>Zadavatel bude hodnotit pouze nabídky, které splnily veškeré podmínky výzvy.</w:t>
      </w:r>
    </w:p>
    <w:p w14:paraId="44718CEC" w14:textId="77777777" w:rsidR="003E3C13" w:rsidRPr="00B6582C" w:rsidRDefault="003E3C13" w:rsidP="003E3C13">
      <w:pPr>
        <w:pStyle w:val="Odstavecseseznamem"/>
        <w:numPr>
          <w:ilvl w:val="1"/>
          <w:numId w:val="2"/>
        </w:numPr>
        <w:tabs>
          <w:tab w:val="left" w:pos="426"/>
          <w:tab w:val="left" w:pos="5103"/>
        </w:tabs>
        <w:spacing w:after="0" w:line="240" w:lineRule="auto"/>
        <w:jc w:val="both"/>
        <w:rPr>
          <w:rFonts w:cstheme="minorHAnsi"/>
          <w:sz w:val="24"/>
          <w:szCs w:val="24"/>
        </w:rPr>
      </w:pPr>
      <w:r w:rsidRPr="00B6582C">
        <w:rPr>
          <w:rFonts w:cstheme="minorHAnsi"/>
          <w:sz w:val="24"/>
          <w:szCs w:val="24"/>
        </w:rPr>
        <w:t>Účastník nese veškeré náklady spojené s účastí v zadávacím řízení.</w:t>
      </w:r>
    </w:p>
    <w:p w14:paraId="533825A1" w14:textId="77777777" w:rsidR="003E3C13" w:rsidRPr="00B6582C" w:rsidRDefault="003E3C13" w:rsidP="003E3C13">
      <w:pPr>
        <w:pStyle w:val="Odstavecseseznamem"/>
        <w:numPr>
          <w:ilvl w:val="1"/>
          <w:numId w:val="2"/>
        </w:numPr>
        <w:tabs>
          <w:tab w:val="left" w:pos="426"/>
          <w:tab w:val="left" w:pos="5103"/>
        </w:tabs>
        <w:spacing w:after="0" w:line="240" w:lineRule="auto"/>
        <w:jc w:val="both"/>
        <w:rPr>
          <w:rFonts w:cstheme="minorHAnsi"/>
          <w:sz w:val="24"/>
          <w:szCs w:val="24"/>
        </w:rPr>
      </w:pPr>
      <w:r w:rsidRPr="00B6582C">
        <w:rPr>
          <w:rFonts w:cstheme="minorHAnsi"/>
          <w:sz w:val="24"/>
          <w:szCs w:val="24"/>
        </w:rPr>
        <w:t>Veškeré náklady spojené se zpracováním nabídky nese účastník.</w:t>
      </w:r>
    </w:p>
    <w:p w14:paraId="2C0880E8" w14:textId="77777777" w:rsidR="003E3C13" w:rsidRPr="00B6582C" w:rsidRDefault="003E3C13" w:rsidP="003E3C13">
      <w:pPr>
        <w:pStyle w:val="Odstavecseseznamem"/>
        <w:numPr>
          <w:ilvl w:val="1"/>
          <w:numId w:val="2"/>
        </w:numPr>
        <w:tabs>
          <w:tab w:val="left" w:pos="426"/>
          <w:tab w:val="left" w:pos="5103"/>
        </w:tabs>
        <w:spacing w:after="0" w:line="240" w:lineRule="auto"/>
        <w:jc w:val="both"/>
        <w:rPr>
          <w:rFonts w:cstheme="minorHAnsi"/>
          <w:sz w:val="24"/>
          <w:szCs w:val="24"/>
        </w:rPr>
      </w:pPr>
      <w:r w:rsidRPr="00B6582C">
        <w:rPr>
          <w:rFonts w:cstheme="minorHAnsi"/>
          <w:sz w:val="24"/>
          <w:szCs w:val="24"/>
        </w:rPr>
        <w:lastRenderedPageBreak/>
        <w:t>Nabídka bude zpracována v českém jazyce a bude včetně dalších dokladů a příloh, kvalitním způsobem vytištěna na bílém papíře a bude svázána či jiným odpovídajícím způsobem zabezpečena proti manipulaci s jednotlivými listy, včetně příloh.</w:t>
      </w:r>
    </w:p>
    <w:p w14:paraId="5D4621F1" w14:textId="33E8A938" w:rsidR="003E3C13" w:rsidRPr="00B6582C" w:rsidRDefault="003E3C13" w:rsidP="003E3C13">
      <w:pPr>
        <w:pStyle w:val="Odstavecseseznamem"/>
        <w:numPr>
          <w:ilvl w:val="1"/>
          <w:numId w:val="2"/>
        </w:numPr>
        <w:tabs>
          <w:tab w:val="left" w:pos="426"/>
          <w:tab w:val="left" w:pos="5103"/>
        </w:tabs>
        <w:spacing w:after="0" w:line="240" w:lineRule="auto"/>
        <w:jc w:val="both"/>
        <w:rPr>
          <w:rFonts w:cstheme="minorHAnsi"/>
          <w:sz w:val="24"/>
          <w:szCs w:val="24"/>
        </w:rPr>
      </w:pPr>
      <w:r w:rsidRPr="00B6582C">
        <w:rPr>
          <w:rFonts w:cstheme="minorHAnsi"/>
          <w:sz w:val="24"/>
          <w:szCs w:val="24"/>
        </w:rPr>
        <w:t xml:space="preserve">Dodavatel se upozorňuje, že zadavatel </w:t>
      </w:r>
      <w:r w:rsidR="006C4E0E" w:rsidRPr="00B6582C">
        <w:rPr>
          <w:rFonts w:cstheme="minorHAnsi"/>
          <w:sz w:val="24"/>
          <w:szCs w:val="24"/>
        </w:rPr>
        <w:t>Základní škola a m</w:t>
      </w:r>
      <w:r w:rsidRPr="00B6582C">
        <w:rPr>
          <w:rFonts w:cstheme="minorHAnsi"/>
          <w:sz w:val="24"/>
          <w:szCs w:val="24"/>
        </w:rPr>
        <w:t xml:space="preserve">ateřská škola, Praha 2, </w:t>
      </w:r>
      <w:r w:rsidR="006C4E0E" w:rsidRPr="00B6582C">
        <w:rPr>
          <w:rFonts w:cstheme="minorHAnsi"/>
          <w:sz w:val="24"/>
          <w:szCs w:val="24"/>
        </w:rPr>
        <w:t>Na Smetance 1</w:t>
      </w:r>
      <w:r w:rsidRPr="00B6582C">
        <w:rPr>
          <w:rFonts w:cstheme="minorHAnsi"/>
          <w:sz w:val="24"/>
          <w:szCs w:val="24"/>
        </w:rPr>
        <w:t xml:space="preserve"> je na základě ustanovení § 2 odst. 1 a ustanovení § 4 zákona č. 106/1999 Sb. subjektem povinným poskytovat na žádost třetí osoby informace, vztahující se k působnosti zadavatele a podáním nabídky v případě uzavření smlouvy uděluje zadavateli souhlas, aby veškeré informace obsažené v této smlouvě byly poskytnuty třetím osobám na základě jejich žádosti. V případě uzavření smlouvy je zadavatel povinen uveřejnit smlouvu se zákonem č. 340/2015 Sb., o registru smluv.</w:t>
      </w:r>
    </w:p>
    <w:p w14:paraId="6690F656"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62472EA3"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5FD5048C" w14:textId="26AD975B" w:rsidR="003E3C13" w:rsidRPr="00B6582C" w:rsidRDefault="003E3C13" w:rsidP="003E3C13">
      <w:pPr>
        <w:tabs>
          <w:tab w:val="left" w:pos="426"/>
          <w:tab w:val="left" w:pos="5103"/>
        </w:tabs>
        <w:spacing w:after="0" w:line="240" w:lineRule="auto"/>
        <w:jc w:val="both"/>
        <w:rPr>
          <w:rFonts w:cstheme="minorHAnsi"/>
          <w:sz w:val="24"/>
          <w:szCs w:val="24"/>
        </w:rPr>
      </w:pPr>
      <w:r w:rsidRPr="00B6582C">
        <w:rPr>
          <w:rFonts w:cstheme="minorHAnsi"/>
          <w:sz w:val="24"/>
          <w:szCs w:val="24"/>
        </w:rPr>
        <w:t xml:space="preserve">V Praze, dne </w:t>
      </w:r>
      <w:r w:rsidR="00163E11">
        <w:rPr>
          <w:rFonts w:cstheme="minorHAnsi"/>
          <w:sz w:val="24"/>
          <w:szCs w:val="24"/>
        </w:rPr>
        <w:t>26.9.2024</w:t>
      </w:r>
    </w:p>
    <w:p w14:paraId="0A1C46D4"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79D5EFEE"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1F627127"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1E9BAA08" w14:textId="77777777" w:rsidR="003E3C13" w:rsidRPr="00B6582C" w:rsidRDefault="003E3C13" w:rsidP="003E3C13">
      <w:pPr>
        <w:tabs>
          <w:tab w:val="left" w:pos="426"/>
          <w:tab w:val="left" w:pos="5103"/>
        </w:tabs>
        <w:spacing w:after="0" w:line="240" w:lineRule="auto"/>
        <w:jc w:val="both"/>
        <w:rPr>
          <w:rFonts w:cstheme="minorHAnsi"/>
          <w:sz w:val="24"/>
          <w:szCs w:val="24"/>
        </w:rPr>
      </w:pPr>
      <w:r w:rsidRPr="00B6582C">
        <w:rPr>
          <w:rFonts w:cstheme="minorHAnsi"/>
          <w:sz w:val="24"/>
          <w:szCs w:val="24"/>
        </w:rPr>
        <w:tab/>
      </w:r>
      <w:r w:rsidRPr="00B6582C">
        <w:rPr>
          <w:rFonts w:cstheme="minorHAnsi"/>
          <w:sz w:val="24"/>
          <w:szCs w:val="24"/>
        </w:rPr>
        <w:tab/>
        <w:t xml:space="preserve">         ……………………………………….</w:t>
      </w:r>
    </w:p>
    <w:p w14:paraId="54D6A59C" w14:textId="77777777" w:rsidR="003E3C13" w:rsidRPr="00B6582C" w:rsidRDefault="003E3C13" w:rsidP="003E3C13">
      <w:pPr>
        <w:tabs>
          <w:tab w:val="left" w:pos="426"/>
          <w:tab w:val="left" w:pos="5103"/>
        </w:tabs>
        <w:spacing w:after="0" w:line="240" w:lineRule="auto"/>
        <w:jc w:val="both"/>
        <w:rPr>
          <w:rFonts w:cstheme="minorHAnsi"/>
          <w:sz w:val="24"/>
          <w:szCs w:val="24"/>
        </w:rPr>
      </w:pPr>
      <w:r w:rsidRPr="00B6582C">
        <w:rPr>
          <w:rFonts w:cstheme="minorHAnsi"/>
          <w:sz w:val="24"/>
          <w:szCs w:val="24"/>
        </w:rPr>
        <w:tab/>
      </w:r>
      <w:r w:rsidRPr="00B6582C">
        <w:rPr>
          <w:rFonts w:cstheme="minorHAnsi"/>
          <w:sz w:val="24"/>
          <w:szCs w:val="24"/>
        </w:rPr>
        <w:tab/>
      </w:r>
      <w:r w:rsidRPr="00B6582C">
        <w:rPr>
          <w:rFonts w:cstheme="minorHAnsi"/>
          <w:sz w:val="24"/>
          <w:szCs w:val="24"/>
        </w:rPr>
        <w:tab/>
        <w:t>podpis oprávněné osoby</w:t>
      </w:r>
    </w:p>
    <w:p w14:paraId="499C2E0F" w14:textId="77777777" w:rsidR="003E3C13" w:rsidRPr="00B6582C" w:rsidRDefault="003E3C13" w:rsidP="003E3C13">
      <w:pPr>
        <w:tabs>
          <w:tab w:val="left" w:pos="426"/>
          <w:tab w:val="left" w:pos="5103"/>
        </w:tabs>
        <w:spacing w:after="0" w:line="240" w:lineRule="auto"/>
        <w:jc w:val="both"/>
        <w:rPr>
          <w:rFonts w:cstheme="minorHAnsi"/>
          <w:i/>
          <w:sz w:val="24"/>
          <w:szCs w:val="24"/>
        </w:rPr>
      </w:pPr>
    </w:p>
    <w:p w14:paraId="079FCDDE" w14:textId="77777777" w:rsidR="003E3C13" w:rsidRPr="00B6582C" w:rsidRDefault="003E3C13" w:rsidP="003E3C13">
      <w:pPr>
        <w:tabs>
          <w:tab w:val="left" w:pos="426"/>
          <w:tab w:val="left" w:pos="5103"/>
        </w:tabs>
        <w:spacing w:after="0" w:line="240" w:lineRule="auto"/>
        <w:jc w:val="both"/>
        <w:rPr>
          <w:rFonts w:cstheme="minorHAnsi"/>
          <w:i/>
          <w:sz w:val="24"/>
          <w:szCs w:val="24"/>
        </w:rPr>
      </w:pPr>
    </w:p>
    <w:p w14:paraId="18A97E04" w14:textId="77777777" w:rsidR="003E3C13" w:rsidRPr="00B6582C" w:rsidRDefault="003E3C13" w:rsidP="003E3C13">
      <w:pPr>
        <w:tabs>
          <w:tab w:val="left" w:pos="426"/>
          <w:tab w:val="left" w:pos="5103"/>
        </w:tabs>
        <w:spacing w:after="0" w:line="240" w:lineRule="auto"/>
        <w:jc w:val="both"/>
        <w:rPr>
          <w:rFonts w:cstheme="minorHAnsi"/>
          <w:i/>
          <w:sz w:val="24"/>
          <w:szCs w:val="24"/>
        </w:rPr>
      </w:pPr>
    </w:p>
    <w:p w14:paraId="3954140E" w14:textId="77777777" w:rsidR="003E3C13" w:rsidRPr="00B6582C" w:rsidRDefault="003E3C13" w:rsidP="003E3C13">
      <w:pPr>
        <w:tabs>
          <w:tab w:val="left" w:pos="426"/>
          <w:tab w:val="left" w:pos="5103"/>
        </w:tabs>
        <w:spacing w:after="0" w:line="240" w:lineRule="auto"/>
        <w:jc w:val="both"/>
        <w:rPr>
          <w:rFonts w:cstheme="minorHAnsi"/>
          <w:i/>
          <w:sz w:val="24"/>
          <w:szCs w:val="24"/>
        </w:rPr>
      </w:pPr>
    </w:p>
    <w:p w14:paraId="69922431" w14:textId="77777777" w:rsidR="003E3C13" w:rsidRPr="00B6582C" w:rsidRDefault="003E3C13" w:rsidP="003E3C13">
      <w:pPr>
        <w:tabs>
          <w:tab w:val="left" w:pos="426"/>
          <w:tab w:val="left" w:pos="5103"/>
        </w:tabs>
        <w:spacing w:after="0" w:line="240" w:lineRule="auto"/>
        <w:jc w:val="both"/>
        <w:rPr>
          <w:rFonts w:cstheme="minorHAnsi"/>
          <w:sz w:val="24"/>
          <w:szCs w:val="24"/>
        </w:rPr>
      </w:pPr>
      <w:r w:rsidRPr="00B6582C">
        <w:rPr>
          <w:rFonts w:cstheme="minorHAnsi"/>
          <w:i/>
          <w:sz w:val="24"/>
          <w:szCs w:val="24"/>
        </w:rPr>
        <w:t>Přílohy:</w:t>
      </w:r>
    </w:p>
    <w:p w14:paraId="2683541A" w14:textId="77777777" w:rsidR="003E3C13" w:rsidRPr="00B6582C" w:rsidRDefault="003E3C13" w:rsidP="003E3C13">
      <w:pPr>
        <w:tabs>
          <w:tab w:val="left" w:pos="426"/>
          <w:tab w:val="left" w:pos="5103"/>
        </w:tabs>
        <w:spacing w:after="0" w:line="240" w:lineRule="auto"/>
        <w:jc w:val="both"/>
        <w:rPr>
          <w:rFonts w:cstheme="minorHAnsi"/>
          <w:i/>
          <w:sz w:val="24"/>
          <w:szCs w:val="24"/>
        </w:rPr>
      </w:pPr>
      <w:r w:rsidRPr="00B6582C">
        <w:rPr>
          <w:rFonts w:cstheme="minorHAnsi"/>
          <w:i/>
          <w:sz w:val="24"/>
          <w:szCs w:val="24"/>
        </w:rPr>
        <w:t xml:space="preserve">1. </w:t>
      </w:r>
      <w:proofErr w:type="gramStart"/>
      <w:r w:rsidRPr="00B6582C">
        <w:rPr>
          <w:rFonts w:cstheme="minorHAnsi"/>
          <w:i/>
          <w:sz w:val="24"/>
          <w:szCs w:val="24"/>
        </w:rPr>
        <w:t>tabulka - nabídková</w:t>
      </w:r>
      <w:proofErr w:type="gramEnd"/>
      <w:r w:rsidRPr="00B6582C">
        <w:rPr>
          <w:rFonts w:cstheme="minorHAnsi"/>
          <w:i/>
          <w:sz w:val="24"/>
          <w:szCs w:val="24"/>
        </w:rPr>
        <w:t xml:space="preserve"> cena</w:t>
      </w:r>
    </w:p>
    <w:p w14:paraId="173E3D4B" w14:textId="77777777" w:rsidR="003E3C13" w:rsidRPr="00B6582C" w:rsidRDefault="003E3C13" w:rsidP="003E3C13">
      <w:pPr>
        <w:tabs>
          <w:tab w:val="left" w:pos="426"/>
          <w:tab w:val="left" w:pos="5103"/>
        </w:tabs>
        <w:spacing w:after="0" w:line="240" w:lineRule="auto"/>
        <w:jc w:val="both"/>
        <w:rPr>
          <w:rFonts w:cstheme="minorHAnsi"/>
          <w:i/>
          <w:sz w:val="24"/>
          <w:szCs w:val="24"/>
        </w:rPr>
      </w:pPr>
      <w:r w:rsidRPr="00B6582C">
        <w:rPr>
          <w:rFonts w:cstheme="minorHAnsi"/>
          <w:i/>
          <w:sz w:val="24"/>
          <w:szCs w:val="24"/>
        </w:rPr>
        <w:t>2. protokol o vykonané kontrolní prohlídce místa plnění</w:t>
      </w:r>
    </w:p>
    <w:p w14:paraId="49C2238A" w14:textId="77777777" w:rsidR="003E3C13" w:rsidRPr="00B6582C" w:rsidRDefault="003E3C13" w:rsidP="003E3C13">
      <w:pPr>
        <w:tabs>
          <w:tab w:val="left" w:pos="426"/>
          <w:tab w:val="left" w:pos="5103"/>
        </w:tabs>
        <w:spacing w:after="0" w:line="240" w:lineRule="auto"/>
        <w:jc w:val="both"/>
        <w:rPr>
          <w:rFonts w:cstheme="minorHAnsi"/>
          <w:i/>
          <w:sz w:val="24"/>
          <w:szCs w:val="24"/>
        </w:rPr>
      </w:pPr>
      <w:r w:rsidRPr="00B6582C">
        <w:rPr>
          <w:rFonts w:cstheme="minorHAnsi"/>
          <w:i/>
          <w:sz w:val="24"/>
          <w:szCs w:val="24"/>
        </w:rPr>
        <w:t xml:space="preserve">3. vzor čestného prohlášení o splnění základních kvalifikačních předpokladů </w:t>
      </w:r>
    </w:p>
    <w:p w14:paraId="37DA2EF0" w14:textId="77777777" w:rsidR="003E3C13" w:rsidRPr="00B6582C" w:rsidRDefault="003E3C13" w:rsidP="003E3C13">
      <w:pPr>
        <w:tabs>
          <w:tab w:val="left" w:pos="426"/>
          <w:tab w:val="left" w:pos="5103"/>
        </w:tabs>
        <w:spacing w:after="0" w:line="240" w:lineRule="auto"/>
        <w:jc w:val="both"/>
        <w:rPr>
          <w:rFonts w:cstheme="minorHAnsi"/>
          <w:sz w:val="24"/>
          <w:szCs w:val="24"/>
        </w:rPr>
      </w:pPr>
      <w:r w:rsidRPr="00B6582C">
        <w:rPr>
          <w:rFonts w:cstheme="minorHAnsi"/>
          <w:i/>
          <w:sz w:val="24"/>
          <w:szCs w:val="24"/>
        </w:rPr>
        <w:t>4. vzor čestné prohlášení o ekonomické a finanční způsobilosti uchazeče splnit veřejnou zakázku</w:t>
      </w:r>
      <w:r w:rsidRPr="00B6582C">
        <w:rPr>
          <w:rFonts w:cstheme="minorHAnsi"/>
          <w:sz w:val="24"/>
          <w:szCs w:val="24"/>
        </w:rPr>
        <w:t>.</w:t>
      </w:r>
    </w:p>
    <w:p w14:paraId="484783CE" w14:textId="77777777" w:rsidR="003E3C13" w:rsidRPr="00B6582C" w:rsidRDefault="003E3C13" w:rsidP="003E3C13">
      <w:pPr>
        <w:tabs>
          <w:tab w:val="left" w:pos="426"/>
          <w:tab w:val="left" w:pos="5103"/>
        </w:tabs>
        <w:spacing w:after="0" w:line="240" w:lineRule="auto"/>
        <w:jc w:val="both"/>
        <w:rPr>
          <w:rFonts w:cstheme="minorHAnsi"/>
          <w:i/>
          <w:sz w:val="24"/>
          <w:szCs w:val="24"/>
        </w:rPr>
      </w:pPr>
      <w:r w:rsidRPr="00B6582C">
        <w:rPr>
          <w:rFonts w:eastAsia="Times New Roman" w:cstheme="minorHAnsi"/>
          <w:bCs/>
          <w:i/>
          <w:sz w:val="24"/>
          <w:szCs w:val="24"/>
          <w:lang w:eastAsia="cs-CZ"/>
        </w:rPr>
        <w:br w:type="page"/>
      </w:r>
    </w:p>
    <w:p w14:paraId="7A984EC6"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bCs/>
          <w:sz w:val="24"/>
          <w:szCs w:val="24"/>
          <w:lang w:eastAsia="cs-CZ"/>
        </w:rPr>
        <w:lastRenderedPageBreak/>
        <w:t xml:space="preserve">Příloha č. 1              </w:t>
      </w:r>
    </w:p>
    <w:p w14:paraId="4012F312"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3203DE2B"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0FDEB14B" w14:textId="77777777" w:rsidR="003E3C13" w:rsidRPr="00B6582C" w:rsidRDefault="003E3C13" w:rsidP="003E3C13">
      <w:pPr>
        <w:suppressAutoHyphens/>
        <w:spacing w:after="0" w:line="240" w:lineRule="auto"/>
        <w:jc w:val="center"/>
        <w:rPr>
          <w:rFonts w:eastAsia="Times New Roman" w:cstheme="minorHAnsi"/>
          <w:b/>
          <w:sz w:val="24"/>
          <w:szCs w:val="24"/>
          <w:lang w:eastAsia="cs-CZ"/>
        </w:rPr>
      </w:pPr>
    </w:p>
    <w:p w14:paraId="5D084537" w14:textId="77777777" w:rsidR="006C4E0E" w:rsidRPr="00B6582C" w:rsidRDefault="006C4E0E" w:rsidP="006C4E0E">
      <w:pPr>
        <w:spacing w:after="0"/>
        <w:jc w:val="center"/>
        <w:rPr>
          <w:rFonts w:cstheme="minorHAnsi"/>
          <w:b/>
          <w:sz w:val="24"/>
          <w:szCs w:val="24"/>
        </w:rPr>
      </w:pPr>
      <w:r w:rsidRPr="00B6582C">
        <w:rPr>
          <w:rFonts w:cstheme="minorHAnsi"/>
          <w:b/>
          <w:sz w:val="24"/>
          <w:szCs w:val="24"/>
        </w:rPr>
        <w:t>veřejnou zakázku malého rozsahu č. 01/2024</w:t>
      </w:r>
    </w:p>
    <w:p w14:paraId="15A71ECC" w14:textId="5D85472C" w:rsidR="006C4E0E" w:rsidRPr="00B6582C" w:rsidRDefault="006C4E0E" w:rsidP="006C4E0E">
      <w:pPr>
        <w:spacing w:after="0"/>
        <w:jc w:val="center"/>
        <w:rPr>
          <w:rFonts w:cstheme="minorHAnsi"/>
          <w:b/>
          <w:sz w:val="24"/>
          <w:szCs w:val="24"/>
        </w:rPr>
      </w:pPr>
      <w:r w:rsidRPr="00B6582C">
        <w:rPr>
          <w:rFonts w:cstheme="minorHAnsi"/>
          <w:b/>
          <w:sz w:val="24"/>
          <w:szCs w:val="24"/>
        </w:rPr>
        <w:t xml:space="preserve"> s názvem </w:t>
      </w:r>
    </w:p>
    <w:p w14:paraId="3E4B8E15" w14:textId="73C5A4B1" w:rsidR="00B6582C" w:rsidRDefault="006C4E0E" w:rsidP="006C4E0E">
      <w:pPr>
        <w:spacing w:after="0"/>
        <w:jc w:val="center"/>
        <w:rPr>
          <w:rFonts w:cstheme="minorHAnsi"/>
          <w:b/>
          <w:sz w:val="24"/>
          <w:szCs w:val="24"/>
        </w:rPr>
      </w:pPr>
      <w:r w:rsidRPr="00B6582C">
        <w:rPr>
          <w:rFonts w:cstheme="minorHAnsi"/>
          <w:b/>
          <w:sz w:val="24"/>
          <w:szCs w:val="24"/>
        </w:rPr>
        <w:t xml:space="preserve">„Základní škola a mateřská škola, Praha 2, Na Smetance 1 </w:t>
      </w:r>
      <w:r w:rsidR="00B6582C">
        <w:rPr>
          <w:rFonts w:cstheme="minorHAnsi"/>
          <w:b/>
          <w:sz w:val="24"/>
          <w:szCs w:val="24"/>
        </w:rPr>
        <w:t>–</w:t>
      </w:r>
      <w:r w:rsidRPr="00B6582C">
        <w:rPr>
          <w:rFonts w:cstheme="minorHAnsi"/>
          <w:b/>
          <w:sz w:val="24"/>
          <w:szCs w:val="24"/>
        </w:rPr>
        <w:t xml:space="preserve"> </w:t>
      </w:r>
    </w:p>
    <w:p w14:paraId="475547AF" w14:textId="0415402C" w:rsidR="006C4E0E" w:rsidRPr="00B6582C" w:rsidRDefault="006C4E0E" w:rsidP="006C4E0E">
      <w:pPr>
        <w:spacing w:after="0"/>
        <w:jc w:val="center"/>
        <w:rPr>
          <w:rFonts w:cstheme="minorHAnsi"/>
          <w:b/>
          <w:bCs/>
          <w:sz w:val="24"/>
          <w:szCs w:val="24"/>
        </w:rPr>
      </w:pPr>
      <w:r w:rsidRPr="00B6582C">
        <w:rPr>
          <w:rFonts w:cstheme="minorHAnsi"/>
          <w:b/>
          <w:bCs/>
          <w:sz w:val="24"/>
          <w:szCs w:val="24"/>
        </w:rPr>
        <w:t>Výměna osvětlovacích těles a příslušná úprava přívodů elektroinstalace na chodbách, schodištích, v kancelářích a učebně 2.12</w:t>
      </w:r>
    </w:p>
    <w:p w14:paraId="00958469" w14:textId="77777777" w:rsidR="003E3C13" w:rsidRPr="00B6582C" w:rsidRDefault="003E3C13" w:rsidP="003E3C13">
      <w:pPr>
        <w:suppressAutoHyphens/>
        <w:spacing w:after="0" w:line="240" w:lineRule="auto"/>
        <w:jc w:val="center"/>
        <w:rPr>
          <w:rFonts w:eastAsia="Times New Roman" w:cstheme="minorHAnsi"/>
          <w:b/>
          <w:color w:val="FF0000"/>
          <w:sz w:val="24"/>
          <w:szCs w:val="24"/>
          <w:lang w:eastAsia="cs-CZ"/>
        </w:rPr>
      </w:pPr>
    </w:p>
    <w:p w14:paraId="030572E9" w14:textId="77777777" w:rsidR="003E3C13" w:rsidRPr="00B6582C" w:rsidRDefault="003E3C13" w:rsidP="003E3C13">
      <w:pPr>
        <w:suppressAutoHyphens/>
        <w:spacing w:after="0" w:line="240" w:lineRule="auto"/>
        <w:jc w:val="both"/>
        <w:rPr>
          <w:rFonts w:eastAsia="Times New Roman" w:cstheme="minorHAnsi"/>
          <w:b/>
          <w:sz w:val="24"/>
          <w:szCs w:val="24"/>
          <w:lang w:eastAsia="cs-CZ"/>
        </w:rPr>
      </w:pPr>
    </w:p>
    <w:p w14:paraId="0316020E"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b/>
          <w:sz w:val="24"/>
          <w:szCs w:val="24"/>
          <w:lang w:eastAsia="cs-CZ"/>
        </w:rPr>
        <w:t xml:space="preserve">Tabulka </w:t>
      </w:r>
      <w:r w:rsidRPr="00B6582C">
        <w:rPr>
          <w:rFonts w:eastAsia="Times New Roman" w:cstheme="minorHAnsi"/>
          <w:sz w:val="24"/>
          <w:szCs w:val="24"/>
          <w:lang w:eastAsia="cs-CZ"/>
        </w:rPr>
        <w:t>– nabídková cena</w:t>
      </w:r>
    </w:p>
    <w:p w14:paraId="7E5994E8"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45"/>
        <w:gridCol w:w="1980"/>
        <w:gridCol w:w="2160"/>
      </w:tblGrid>
      <w:tr w:rsidR="003E3C13" w:rsidRPr="00B6582C" w14:paraId="678F3FFE" w14:textId="77777777" w:rsidTr="006F5F69">
        <w:tc>
          <w:tcPr>
            <w:tcW w:w="2303" w:type="dxa"/>
            <w:tcBorders>
              <w:top w:val="single" w:sz="4" w:space="0" w:color="auto"/>
              <w:left w:val="single" w:sz="4" w:space="0" w:color="auto"/>
              <w:bottom w:val="single" w:sz="4" w:space="0" w:color="auto"/>
              <w:right w:val="single" w:sz="4" w:space="0" w:color="auto"/>
            </w:tcBorders>
            <w:shd w:val="clear" w:color="auto" w:fill="auto"/>
          </w:tcPr>
          <w:p w14:paraId="4DB27439" w14:textId="77777777" w:rsidR="003E3C13" w:rsidRPr="00B6582C" w:rsidRDefault="003E3C13" w:rsidP="006F5F69">
            <w:pPr>
              <w:suppressAutoHyphens/>
              <w:spacing w:after="0" w:line="240" w:lineRule="auto"/>
              <w:jc w:val="both"/>
              <w:rPr>
                <w:rFonts w:eastAsia="Times New Roman" w:cstheme="minorHAnsi"/>
                <w:sz w:val="24"/>
                <w:szCs w:val="24"/>
                <w:lang w:eastAsia="cs-CZ"/>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52219DD3" w14:textId="77777777" w:rsidR="003E3C13" w:rsidRPr="00B6582C" w:rsidRDefault="003E3C13" w:rsidP="006F5F69">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      Bez DPH</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EB08FCD" w14:textId="77777777" w:rsidR="003E3C13" w:rsidRPr="00B6582C" w:rsidRDefault="003E3C13" w:rsidP="006F5F69">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          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68997BF" w14:textId="77777777" w:rsidR="003E3C13" w:rsidRPr="00B6582C" w:rsidRDefault="003E3C13" w:rsidP="006F5F69">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     Včetně DPH</w:t>
            </w:r>
          </w:p>
        </w:tc>
      </w:tr>
      <w:tr w:rsidR="003E3C13" w:rsidRPr="00B6582C" w14:paraId="6AD2C839" w14:textId="77777777" w:rsidTr="006F5F69">
        <w:trPr>
          <w:trHeight w:val="599"/>
        </w:trPr>
        <w:tc>
          <w:tcPr>
            <w:tcW w:w="2303" w:type="dxa"/>
            <w:tcBorders>
              <w:top w:val="single" w:sz="4" w:space="0" w:color="auto"/>
              <w:left w:val="single" w:sz="4" w:space="0" w:color="auto"/>
              <w:bottom w:val="single" w:sz="4" w:space="0" w:color="auto"/>
              <w:right w:val="single" w:sz="4" w:space="0" w:color="auto"/>
            </w:tcBorders>
            <w:shd w:val="clear" w:color="auto" w:fill="auto"/>
          </w:tcPr>
          <w:p w14:paraId="7D96E9A8" w14:textId="77777777" w:rsidR="003E3C13" w:rsidRPr="00B6582C" w:rsidRDefault="003E3C13" w:rsidP="006F5F69">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Nabídková cena v Kč</w:t>
            </w:r>
          </w:p>
          <w:p w14:paraId="218ED1F0" w14:textId="77777777" w:rsidR="003E3C13" w:rsidRPr="00B6582C" w:rsidRDefault="003E3C13" w:rsidP="006F5F69">
            <w:pPr>
              <w:suppressAutoHyphens/>
              <w:spacing w:after="0" w:line="240" w:lineRule="auto"/>
              <w:jc w:val="both"/>
              <w:rPr>
                <w:rFonts w:eastAsia="Times New Roman" w:cstheme="minorHAnsi"/>
                <w:sz w:val="24"/>
                <w:szCs w:val="24"/>
                <w:lang w:eastAsia="cs-CZ"/>
              </w:rPr>
            </w:pPr>
          </w:p>
        </w:tc>
        <w:tc>
          <w:tcPr>
            <w:tcW w:w="1945" w:type="dxa"/>
            <w:tcBorders>
              <w:top w:val="single" w:sz="4" w:space="0" w:color="auto"/>
              <w:left w:val="single" w:sz="4" w:space="0" w:color="auto"/>
              <w:bottom w:val="single" w:sz="4" w:space="0" w:color="auto"/>
              <w:right w:val="single" w:sz="4" w:space="0" w:color="auto"/>
            </w:tcBorders>
            <w:shd w:val="clear" w:color="auto" w:fill="auto"/>
          </w:tcPr>
          <w:p w14:paraId="7F189A0F" w14:textId="77777777" w:rsidR="003E3C13" w:rsidRPr="00B6582C" w:rsidRDefault="003E3C13" w:rsidP="006F5F69">
            <w:pPr>
              <w:suppressAutoHyphens/>
              <w:spacing w:after="0" w:line="240" w:lineRule="auto"/>
              <w:jc w:val="both"/>
              <w:rPr>
                <w:rFonts w:eastAsia="Times New Roman" w:cstheme="minorHAnsi"/>
                <w:sz w:val="24"/>
                <w:szCs w:val="24"/>
                <w:lang w:eastAsia="cs-CZ"/>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DDB224A" w14:textId="77777777" w:rsidR="003E3C13" w:rsidRPr="00B6582C" w:rsidRDefault="003E3C13" w:rsidP="006F5F69">
            <w:pPr>
              <w:suppressAutoHyphens/>
              <w:spacing w:after="0" w:line="240" w:lineRule="auto"/>
              <w:jc w:val="both"/>
              <w:rPr>
                <w:rFonts w:eastAsia="Times New Roman" w:cstheme="minorHAnsi"/>
                <w:sz w:val="24"/>
                <w:szCs w:val="24"/>
                <w:lang w:eastAsia="cs-CZ"/>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BF6001" w14:textId="77777777" w:rsidR="003E3C13" w:rsidRPr="00B6582C" w:rsidRDefault="003E3C13" w:rsidP="006F5F69">
            <w:pPr>
              <w:suppressAutoHyphens/>
              <w:spacing w:after="0" w:line="240" w:lineRule="auto"/>
              <w:jc w:val="both"/>
              <w:rPr>
                <w:rFonts w:eastAsia="Times New Roman" w:cstheme="minorHAnsi"/>
                <w:sz w:val="24"/>
                <w:szCs w:val="24"/>
                <w:lang w:eastAsia="cs-CZ"/>
              </w:rPr>
            </w:pPr>
          </w:p>
        </w:tc>
      </w:tr>
    </w:tbl>
    <w:p w14:paraId="335825F3"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57B49CD7"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46F1BB79"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42B1E2DB"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3D58B37E"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Předpokládaná délka realizace: ………………………  kalendářních dnů</w:t>
      </w:r>
    </w:p>
    <w:p w14:paraId="0EEAAAA4"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5BA0FC17"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Délka záruční doby: ……………………</w:t>
      </w:r>
      <w:proofErr w:type="gramStart"/>
      <w:r w:rsidRPr="00B6582C">
        <w:rPr>
          <w:rFonts w:eastAsia="Times New Roman" w:cstheme="minorHAnsi"/>
          <w:sz w:val="24"/>
          <w:szCs w:val="24"/>
          <w:lang w:eastAsia="cs-CZ"/>
        </w:rPr>
        <w:t>…….</w:t>
      </w:r>
      <w:proofErr w:type="gramEnd"/>
      <w:r w:rsidRPr="00B6582C">
        <w:rPr>
          <w:rFonts w:eastAsia="Times New Roman" w:cstheme="minorHAnsi"/>
          <w:sz w:val="24"/>
          <w:szCs w:val="24"/>
          <w:lang w:eastAsia="cs-CZ"/>
        </w:rPr>
        <w:t>.   měsíců</w:t>
      </w:r>
    </w:p>
    <w:p w14:paraId="49F3E622"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2CD06FC8"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535D25CB"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377FCA4B"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3C806827"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25286FE5"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1B5961DC"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V…………………………. dne …………………                                    ………………………………….</w:t>
      </w:r>
    </w:p>
    <w:p w14:paraId="4F0BFB34"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                                                                                                 Razítko a podpis uchazeče</w:t>
      </w:r>
    </w:p>
    <w:p w14:paraId="19B0E245"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31E52584"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3EDD187D"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43013D97"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21A49CF4"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432600FA"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24004379"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39294BD4"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004ED9D0"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6C06B336"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581616BA" w14:textId="77777777" w:rsidR="003E3C13" w:rsidRPr="00B6582C" w:rsidRDefault="003E3C13" w:rsidP="003E3C13">
      <w:pPr>
        <w:tabs>
          <w:tab w:val="left" w:pos="426"/>
          <w:tab w:val="left" w:pos="5103"/>
        </w:tabs>
        <w:spacing w:after="0" w:line="240" w:lineRule="auto"/>
        <w:jc w:val="both"/>
        <w:rPr>
          <w:rFonts w:cstheme="minorHAnsi"/>
          <w:sz w:val="24"/>
          <w:szCs w:val="24"/>
        </w:rPr>
      </w:pPr>
    </w:p>
    <w:p w14:paraId="14B7916E"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6152D9BD"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Příloha č. 2</w:t>
      </w:r>
    </w:p>
    <w:p w14:paraId="42780B04"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124B6CC0" w14:textId="77777777" w:rsidR="003E3C13" w:rsidRPr="00B6582C" w:rsidRDefault="003E3C13" w:rsidP="003E3C13">
      <w:pPr>
        <w:suppressAutoHyphens/>
        <w:spacing w:after="0" w:line="240" w:lineRule="auto"/>
        <w:jc w:val="both"/>
        <w:rPr>
          <w:rFonts w:eastAsia="Times New Roman" w:cstheme="minorHAnsi"/>
          <w:b/>
          <w:sz w:val="24"/>
          <w:szCs w:val="24"/>
          <w:lang w:eastAsia="cs-CZ"/>
        </w:rPr>
      </w:pPr>
    </w:p>
    <w:p w14:paraId="430D0CDA" w14:textId="77777777" w:rsidR="003E3C13" w:rsidRPr="00B6582C" w:rsidRDefault="003E3C13" w:rsidP="003E3C13">
      <w:pPr>
        <w:suppressAutoHyphens/>
        <w:spacing w:after="0" w:line="240" w:lineRule="auto"/>
        <w:jc w:val="center"/>
        <w:rPr>
          <w:rFonts w:eastAsia="Times New Roman" w:cstheme="minorHAnsi"/>
          <w:b/>
          <w:sz w:val="24"/>
          <w:szCs w:val="24"/>
          <w:lang w:eastAsia="cs-CZ"/>
        </w:rPr>
      </w:pPr>
    </w:p>
    <w:p w14:paraId="09DC4AC1" w14:textId="632C7825" w:rsidR="006C4E0E" w:rsidRPr="00B6582C" w:rsidRDefault="006C4E0E" w:rsidP="006C4E0E">
      <w:pPr>
        <w:spacing w:after="0"/>
        <w:jc w:val="center"/>
        <w:rPr>
          <w:rFonts w:cstheme="minorHAnsi"/>
          <w:b/>
          <w:sz w:val="24"/>
          <w:szCs w:val="24"/>
        </w:rPr>
      </w:pPr>
      <w:r w:rsidRPr="00B6582C">
        <w:rPr>
          <w:rFonts w:cstheme="minorHAnsi"/>
          <w:b/>
          <w:sz w:val="24"/>
          <w:szCs w:val="24"/>
        </w:rPr>
        <w:t>Veřejná zakázka č. 01/2024</w:t>
      </w:r>
    </w:p>
    <w:p w14:paraId="21542DD8" w14:textId="1300341F" w:rsidR="006C4E0E" w:rsidRPr="00B6582C" w:rsidRDefault="006C4E0E" w:rsidP="006C4E0E">
      <w:pPr>
        <w:spacing w:after="0"/>
        <w:jc w:val="center"/>
        <w:rPr>
          <w:rFonts w:cstheme="minorHAnsi"/>
          <w:b/>
          <w:sz w:val="24"/>
          <w:szCs w:val="24"/>
        </w:rPr>
      </w:pPr>
      <w:r w:rsidRPr="00B6582C">
        <w:rPr>
          <w:rFonts w:cstheme="minorHAnsi"/>
          <w:b/>
          <w:sz w:val="24"/>
          <w:szCs w:val="24"/>
        </w:rPr>
        <w:t xml:space="preserve"> s názvem </w:t>
      </w:r>
    </w:p>
    <w:p w14:paraId="00A151B0" w14:textId="4CE3A52E" w:rsidR="00B6582C" w:rsidRDefault="006C4E0E" w:rsidP="006C4E0E">
      <w:pPr>
        <w:spacing w:after="0"/>
        <w:jc w:val="center"/>
        <w:rPr>
          <w:rFonts w:cstheme="minorHAnsi"/>
          <w:b/>
          <w:sz w:val="24"/>
          <w:szCs w:val="24"/>
        </w:rPr>
      </w:pPr>
      <w:r w:rsidRPr="00B6582C">
        <w:rPr>
          <w:rFonts w:cstheme="minorHAnsi"/>
          <w:b/>
          <w:sz w:val="24"/>
          <w:szCs w:val="24"/>
        </w:rPr>
        <w:t xml:space="preserve">„Základní škola a mateřská škola, Praha 2, Na Smetance 1 </w:t>
      </w:r>
      <w:r w:rsidR="00B6582C">
        <w:rPr>
          <w:rFonts w:cstheme="minorHAnsi"/>
          <w:b/>
          <w:sz w:val="24"/>
          <w:szCs w:val="24"/>
        </w:rPr>
        <w:t>–</w:t>
      </w:r>
      <w:r w:rsidRPr="00B6582C">
        <w:rPr>
          <w:rFonts w:cstheme="minorHAnsi"/>
          <w:b/>
          <w:sz w:val="24"/>
          <w:szCs w:val="24"/>
        </w:rPr>
        <w:t xml:space="preserve"> </w:t>
      </w:r>
    </w:p>
    <w:p w14:paraId="356F694C" w14:textId="2740EBC3" w:rsidR="006C4E0E" w:rsidRPr="00B6582C" w:rsidRDefault="006C4E0E" w:rsidP="006C4E0E">
      <w:pPr>
        <w:spacing w:after="0"/>
        <w:jc w:val="center"/>
        <w:rPr>
          <w:rFonts w:cstheme="minorHAnsi"/>
          <w:b/>
          <w:bCs/>
          <w:sz w:val="24"/>
          <w:szCs w:val="24"/>
        </w:rPr>
      </w:pPr>
      <w:r w:rsidRPr="00B6582C">
        <w:rPr>
          <w:rFonts w:cstheme="minorHAnsi"/>
          <w:b/>
          <w:bCs/>
          <w:sz w:val="24"/>
          <w:szCs w:val="24"/>
        </w:rPr>
        <w:t>Výměna osvětlovacích těles a příslušná úprava přívodů elektroinstalace na chodbách, schodištích, v kancelářích a učebně 2.12</w:t>
      </w:r>
    </w:p>
    <w:p w14:paraId="774D697D" w14:textId="77777777" w:rsidR="003E3C13" w:rsidRPr="00B6582C" w:rsidRDefault="003E3C13" w:rsidP="003E3C13">
      <w:pPr>
        <w:suppressAutoHyphens/>
        <w:spacing w:after="0" w:line="240" w:lineRule="auto"/>
        <w:jc w:val="both"/>
        <w:rPr>
          <w:rFonts w:eastAsia="Times New Roman" w:cstheme="minorHAnsi"/>
          <w:b/>
          <w:sz w:val="24"/>
          <w:szCs w:val="24"/>
          <w:lang w:eastAsia="cs-CZ"/>
        </w:rPr>
      </w:pPr>
    </w:p>
    <w:p w14:paraId="6FD4EB40" w14:textId="77777777" w:rsidR="003E3C13" w:rsidRPr="00B6582C" w:rsidRDefault="003E3C13" w:rsidP="003E3C13">
      <w:pPr>
        <w:suppressAutoHyphens/>
        <w:spacing w:after="0" w:line="240" w:lineRule="auto"/>
        <w:ind w:left="2124"/>
        <w:jc w:val="both"/>
        <w:rPr>
          <w:rFonts w:eastAsia="Times New Roman" w:cstheme="minorHAnsi"/>
          <w:b/>
          <w:color w:val="00B050"/>
          <w:sz w:val="24"/>
          <w:szCs w:val="24"/>
          <w:lang w:eastAsia="cs-CZ"/>
        </w:rPr>
      </w:pPr>
      <w:r w:rsidRPr="00B6582C">
        <w:rPr>
          <w:rFonts w:eastAsia="Times New Roman" w:cstheme="minorHAnsi"/>
          <w:b/>
          <w:sz w:val="24"/>
          <w:szCs w:val="24"/>
          <w:lang w:eastAsia="cs-CZ"/>
        </w:rPr>
        <w:t>Protokol o potvrzení účasti na prohlídce místa plnění</w:t>
      </w:r>
    </w:p>
    <w:p w14:paraId="5651E66B" w14:textId="77777777" w:rsidR="003E3C13" w:rsidRPr="00B6582C" w:rsidRDefault="003E3C13" w:rsidP="003E3C13">
      <w:pPr>
        <w:suppressAutoHyphens/>
        <w:spacing w:after="0" w:line="240" w:lineRule="auto"/>
        <w:ind w:left="2124" w:firstLine="708"/>
        <w:jc w:val="both"/>
        <w:rPr>
          <w:rFonts w:eastAsia="Times New Roman" w:cstheme="minorHAnsi"/>
          <w:b/>
          <w:sz w:val="24"/>
          <w:szCs w:val="24"/>
          <w:lang w:eastAsia="cs-CZ"/>
        </w:rPr>
      </w:pPr>
    </w:p>
    <w:p w14:paraId="1F016D91" w14:textId="77777777" w:rsidR="003E3C13" w:rsidRPr="00B6582C" w:rsidRDefault="003E3C13" w:rsidP="003E3C13">
      <w:pPr>
        <w:suppressAutoHyphens/>
        <w:spacing w:after="0" w:line="240" w:lineRule="auto"/>
        <w:ind w:left="2124" w:firstLine="708"/>
        <w:jc w:val="both"/>
        <w:rPr>
          <w:rFonts w:eastAsia="Times New Roman" w:cstheme="minorHAnsi"/>
          <w:b/>
          <w:sz w:val="24"/>
          <w:szCs w:val="24"/>
          <w:lang w:eastAsia="cs-CZ"/>
        </w:rPr>
      </w:pPr>
    </w:p>
    <w:p w14:paraId="14D50D39" w14:textId="77777777" w:rsidR="003E3C13" w:rsidRPr="00B6582C" w:rsidRDefault="003E3C13" w:rsidP="003E3C13">
      <w:pPr>
        <w:suppressAutoHyphens/>
        <w:spacing w:after="0" w:line="240" w:lineRule="auto"/>
        <w:ind w:left="2124" w:firstLine="708"/>
        <w:jc w:val="both"/>
        <w:rPr>
          <w:rFonts w:eastAsia="Times New Roman" w:cstheme="minorHAnsi"/>
          <w:sz w:val="24"/>
          <w:szCs w:val="24"/>
          <w:lang w:eastAsia="cs-CZ"/>
        </w:rPr>
      </w:pPr>
    </w:p>
    <w:p w14:paraId="4C690A5D" w14:textId="77777777" w:rsidR="003E3C13" w:rsidRPr="00B6582C" w:rsidRDefault="003E3C13" w:rsidP="003E3C13">
      <w:pPr>
        <w:suppressAutoHyphens/>
        <w:spacing w:after="0" w:line="240" w:lineRule="auto"/>
        <w:jc w:val="both"/>
        <w:rPr>
          <w:rFonts w:eastAsia="Times New Roman" w:cstheme="minorHAnsi"/>
          <w:b/>
          <w:sz w:val="24"/>
          <w:szCs w:val="24"/>
          <w:lang w:eastAsia="cs-CZ"/>
        </w:rPr>
      </w:pPr>
    </w:p>
    <w:p w14:paraId="74BF76A3" w14:textId="1B7FB56F"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Tímto potvrzujeme, že jsme se zúčastnili prohlídky </w:t>
      </w:r>
      <w:r w:rsidR="00EB5098">
        <w:rPr>
          <w:rFonts w:eastAsia="Times New Roman" w:cstheme="minorHAnsi"/>
          <w:sz w:val="24"/>
          <w:szCs w:val="24"/>
          <w:lang w:eastAsia="cs-CZ"/>
        </w:rPr>
        <w:t>8</w:t>
      </w:r>
      <w:r w:rsidR="006C4E0E" w:rsidRPr="00B6582C">
        <w:rPr>
          <w:rFonts w:eastAsia="Times New Roman" w:cstheme="minorHAnsi"/>
          <w:sz w:val="24"/>
          <w:szCs w:val="24"/>
          <w:lang w:eastAsia="cs-CZ"/>
        </w:rPr>
        <w:t>.10.</w:t>
      </w:r>
      <w:r w:rsidRPr="00B6582C">
        <w:rPr>
          <w:rFonts w:eastAsia="Times New Roman" w:cstheme="minorHAnsi"/>
          <w:sz w:val="24"/>
          <w:szCs w:val="24"/>
          <w:lang w:eastAsia="cs-CZ"/>
        </w:rPr>
        <w:t xml:space="preserve"> v</w:t>
      </w:r>
      <w:r w:rsidR="006C4E0E" w:rsidRPr="00B6582C">
        <w:rPr>
          <w:rFonts w:eastAsia="Times New Roman" w:cstheme="minorHAnsi"/>
          <w:sz w:val="24"/>
          <w:szCs w:val="24"/>
          <w:lang w:eastAsia="cs-CZ"/>
        </w:rPr>
        <w:t xml:space="preserve"> </w:t>
      </w:r>
      <w:r w:rsidRPr="00B6582C">
        <w:rPr>
          <w:rFonts w:eastAsia="Times New Roman" w:cstheme="minorHAnsi"/>
          <w:sz w:val="24"/>
          <w:szCs w:val="24"/>
          <w:lang w:eastAsia="cs-CZ"/>
        </w:rPr>
        <w:t>10,00 hod. za účelem vytvoření nabídky na</w:t>
      </w:r>
      <w:r w:rsidRPr="00B6582C">
        <w:rPr>
          <w:rFonts w:eastAsia="Times New Roman" w:cstheme="minorHAnsi"/>
          <w:color w:val="00B050"/>
          <w:sz w:val="24"/>
          <w:szCs w:val="24"/>
          <w:lang w:eastAsia="cs-CZ"/>
        </w:rPr>
        <w:t xml:space="preserve"> </w:t>
      </w:r>
      <w:r w:rsidRPr="00B6582C">
        <w:rPr>
          <w:rFonts w:eastAsia="Times New Roman" w:cstheme="minorHAnsi"/>
          <w:sz w:val="24"/>
          <w:szCs w:val="24"/>
          <w:lang w:eastAsia="cs-CZ"/>
        </w:rPr>
        <w:t>opravu dle požadovaných prací vč. přesného zaměření.</w:t>
      </w:r>
    </w:p>
    <w:p w14:paraId="703737C9"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1163FB81"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43B4437A"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758D8153"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50A73D78"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3AEE0939"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58E4A75F"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V…………………………. dne …………………                           </w:t>
      </w:r>
    </w:p>
    <w:p w14:paraId="56F5D548"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300408F8"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25D8D575"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0A81A84C"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2B222754"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584B9270"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  </w:t>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r w:rsidRPr="00B6582C">
        <w:rPr>
          <w:rFonts w:eastAsia="Times New Roman" w:cstheme="minorHAnsi"/>
          <w:sz w:val="24"/>
          <w:szCs w:val="24"/>
          <w:lang w:eastAsia="cs-CZ"/>
        </w:rPr>
        <w:tab/>
      </w:r>
    </w:p>
    <w:p w14:paraId="663DB31E" w14:textId="6A35E2FA" w:rsidR="003E3C13" w:rsidRPr="00B6582C" w:rsidRDefault="009E3DC6" w:rsidP="009E3DC6">
      <w:pPr>
        <w:tabs>
          <w:tab w:val="center" w:pos="1843"/>
          <w:tab w:val="center" w:pos="6663"/>
        </w:tabs>
        <w:suppressAutoHyphens/>
        <w:spacing w:after="0" w:line="240" w:lineRule="auto"/>
        <w:jc w:val="both"/>
        <w:rPr>
          <w:rFonts w:eastAsia="Times New Roman" w:cstheme="minorHAnsi"/>
          <w:sz w:val="24"/>
          <w:szCs w:val="24"/>
          <w:lang w:eastAsia="cs-CZ"/>
        </w:rPr>
      </w:pPr>
      <w:r>
        <w:rPr>
          <w:rFonts w:eastAsia="Times New Roman" w:cstheme="minorHAnsi"/>
          <w:sz w:val="24"/>
          <w:szCs w:val="24"/>
          <w:lang w:eastAsia="cs-CZ"/>
        </w:rPr>
        <w:tab/>
      </w:r>
      <w:r w:rsidR="003E3C13" w:rsidRPr="00B6582C">
        <w:rPr>
          <w:rFonts w:eastAsia="Times New Roman" w:cstheme="minorHAnsi"/>
          <w:sz w:val="24"/>
          <w:szCs w:val="24"/>
          <w:lang w:eastAsia="cs-CZ"/>
        </w:rPr>
        <w:t>…………………………………</w:t>
      </w:r>
      <w:r>
        <w:rPr>
          <w:rFonts w:eastAsia="Times New Roman" w:cstheme="minorHAnsi"/>
          <w:sz w:val="24"/>
          <w:szCs w:val="24"/>
          <w:lang w:eastAsia="cs-CZ"/>
        </w:rPr>
        <w:tab/>
      </w:r>
      <w:r w:rsidR="003E3C13" w:rsidRPr="00B6582C">
        <w:rPr>
          <w:rFonts w:eastAsia="Times New Roman" w:cstheme="minorHAnsi"/>
          <w:sz w:val="24"/>
          <w:szCs w:val="24"/>
          <w:lang w:eastAsia="cs-CZ"/>
        </w:rPr>
        <w:t>…………………………………………….</w:t>
      </w:r>
    </w:p>
    <w:p w14:paraId="680D7D55" w14:textId="4C53AE53" w:rsidR="003E3C13" w:rsidRPr="00B6582C" w:rsidRDefault="009E3DC6" w:rsidP="009E3DC6">
      <w:pPr>
        <w:tabs>
          <w:tab w:val="center" w:pos="1843"/>
          <w:tab w:val="center" w:pos="6663"/>
        </w:tabs>
        <w:suppressAutoHyphens/>
        <w:spacing w:after="0" w:line="240" w:lineRule="auto"/>
        <w:jc w:val="both"/>
        <w:rPr>
          <w:rFonts w:eastAsia="Times New Roman" w:cstheme="minorHAnsi"/>
          <w:sz w:val="24"/>
          <w:szCs w:val="24"/>
          <w:lang w:eastAsia="cs-CZ"/>
        </w:rPr>
      </w:pPr>
      <w:r>
        <w:rPr>
          <w:rFonts w:eastAsia="Times New Roman" w:cstheme="minorHAnsi"/>
          <w:sz w:val="24"/>
          <w:szCs w:val="24"/>
          <w:lang w:eastAsia="cs-CZ"/>
        </w:rPr>
        <w:tab/>
      </w:r>
      <w:r w:rsidR="003E3C13" w:rsidRPr="00B6582C">
        <w:rPr>
          <w:rFonts w:eastAsia="Times New Roman" w:cstheme="minorHAnsi"/>
          <w:sz w:val="24"/>
          <w:szCs w:val="24"/>
          <w:lang w:eastAsia="cs-CZ"/>
        </w:rPr>
        <w:t>Razítko a podpis uchazeče</w:t>
      </w:r>
      <w:r>
        <w:rPr>
          <w:rFonts w:eastAsia="Times New Roman" w:cstheme="minorHAnsi"/>
          <w:sz w:val="24"/>
          <w:szCs w:val="24"/>
          <w:lang w:eastAsia="cs-CZ"/>
        </w:rPr>
        <w:tab/>
      </w:r>
      <w:r w:rsidR="003E3C13" w:rsidRPr="00B6582C">
        <w:rPr>
          <w:rFonts w:eastAsia="Times New Roman" w:cstheme="minorHAnsi"/>
          <w:sz w:val="24"/>
          <w:szCs w:val="24"/>
          <w:lang w:eastAsia="cs-CZ"/>
        </w:rPr>
        <w:t>Razítko a podpis zástupce zadavatele</w:t>
      </w:r>
    </w:p>
    <w:p w14:paraId="688E143F" w14:textId="77777777" w:rsidR="003E3C13" w:rsidRPr="00B6582C" w:rsidRDefault="003E3C13" w:rsidP="003E3C13">
      <w:pPr>
        <w:jc w:val="both"/>
        <w:rPr>
          <w:rFonts w:cstheme="minorHAnsi"/>
          <w:i/>
          <w:sz w:val="24"/>
          <w:szCs w:val="24"/>
        </w:rPr>
      </w:pPr>
      <w:r w:rsidRPr="00B6582C">
        <w:rPr>
          <w:rFonts w:cstheme="minorHAnsi"/>
          <w:i/>
          <w:sz w:val="24"/>
          <w:szCs w:val="24"/>
        </w:rPr>
        <w:br w:type="page"/>
      </w:r>
    </w:p>
    <w:p w14:paraId="2DABA415"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lastRenderedPageBreak/>
        <w:t>Příloha č. 3</w:t>
      </w:r>
    </w:p>
    <w:p w14:paraId="0B095026" w14:textId="77777777" w:rsidR="006C4E0E" w:rsidRPr="00B6582C" w:rsidRDefault="006C4E0E" w:rsidP="006C4E0E">
      <w:pPr>
        <w:spacing w:after="0"/>
        <w:jc w:val="center"/>
        <w:rPr>
          <w:rFonts w:cstheme="minorHAnsi"/>
          <w:b/>
          <w:sz w:val="24"/>
          <w:szCs w:val="24"/>
        </w:rPr>
      </w:pPr>
      <w:r w:rsidRPr="00B6582C">
        <w:rPr>
          <w:rFonts w:cstheme="minorHAnsi"/>
          <w:b/>
          <w:sz w:val="24"/>
          <w:szCs w:val="24"/>
        </w:rPr>
        <w:t>Veřejná zakázka č. 01/2024</w:t>
      </w:r>
    </w:p>
    <w:p w14:paraId="7F5471AE" w14:textId="77777777" w:rsidR="006C4E0E" w:rsidRPr="00B6582C" w:rsidRDefault="006C4E0E" w:rsidP="006C4E0E">
      <w:pPr>
        <w:spacing w:after="0"/>
        <w:jc w:val="center"/>
        <w:rPr>
          <w:rFonts w:cstheme="minorHAnsi"/>
          <w:b/>
          <w:sz w:val="24"/>
          <w:szCs w:val="24"/>
        </w:rPr>
      </w:pPr>
      <w:r w:rsidRPr="00B6582C">
        <w:rPr>
          <w:rFonts w:cstheme="minorHAnsi"/>
          <w:b/>
          <w:sz w:val="24"/>
          <w:szCs w:val="24"/>
        </w:rPr>
        <w:t xml:space="preserve"> s názvem </w:t>
      </w:r>
    </w:p>
    <w:p w14:paraId="64BBC177" w14:textId="37A09A01" w:rsidR="00B6582C" w:rsidRDefault="006C4E0E" w:rsidP="006C4E0E">
      <w:pPr>
        <w:spacing w:after="0"/>
        <w:jc w:val="center"/>
        <w:rPr>
          <w:rFonts w:cstheme="minorHAnsi"/>
          <w:b/>
          <w:sz w:val="24"/>
          <w:szCs w:val="24"/>
        </w:rPr>
      </w:pPr>
      <w:r w:rsidRPr="00B6582C">
        <w:rPr>
          <w:rFonts w:cstheme="minorHAnsi"/>
          <w:b/>
          <w:sz w:val="24"/>
          <w:szCs w:val="24"/>
        </w:rPr>
        <w:t xml:space="preserve">„Základní škola a mateřská škola, Praha 2, Na Smetance 1 </w:t>
      </w:r>
      <w:r w:rsidR="00B6582C">
        <w:rPr>
          <w:rFonts w:cstheme="minorHAnsi"/>
          <w:b/>
          <w:sz w:val="24"/>
          <w:szCs w:val="24"/>
        </w:rPr>
        <w:t>–</w:t>
      </w:r>
      <w:r w:rsidRPr="00B6582C">
        <w:rPr>
          <w:rFonts w:cstheme="minorHAnsi"/>
          <w:b/>
          <w:sz w:val="24"/>
          <w:szCs w:val="24"/>
        </w:rPr>
        <w:t xml:space="preserve"> </w:t>
      </w:r>
    </w:p>
    <w:p w14:paraId="659A2309" w14:textId="06B18EB1" w:rsidR="006C4E0E" w:rsidRPr="00B6582C" w:rsidRDefault="006C4E0E" w:rsidP="006C4E0E">
      <w:pPr>
        <w:spacing w:after="0"/>
        <w:jc w:val="center"/>
        <w:rPr>
          <w:rFonts w:cstheme="minorHAnsi"/>
          <w:b/>
          <w:bCs/>
          <w:sz w:val="24"/>
          <w:szCs w:val="24"/>
        </w:rPr>
      </w:pPr>
      <w:r w:rsidRPr="00B6582C">
        <w:rPr>
          <w:rFonts w:cstheme="minorHAnsi"/>
          <w:b/>
          <w:bCs/>
          <w:sz w:val="24"/>
          <w:szCs w:val="24"/>
        </w:rPr>
        <w:t>Výměna osvětlovacích těles a příslušná úprava přívodů elektroinstalace na chodbách, schodištích, v kancelářích a učebně 2.12</w:t>
      </w:r>
    </w:p>
    <w:p w14:paraId="737E363C" w14:textId="77777777" w:rsidR="006C4E0E" w:rsidRPr="00B6582C" w:rsidRDefault="006C4E0E" w:rsidP="006C4E0E">
      <w:pPr>
        <w:spacing w:after="0"/>
        <w:jc w:val="center"/>
        <w:rPr>
          <w:rFonts w:cstheme="minorHAnsi"/>
          <w:b/>
          <w:bCs/>
          <w:sz w:val="24"/>
          <w:szCs w:val="24"/>
        </w:rPr>
      </w:pPr>
    </w:p>
    <w:p w14:paraId="4184ABB2" w14:textId="77777777" w:rsidR="003E3C13" w:rsidRPr="00B6582C" w:rsidRDefault="003E3C13" w:rsidP="003E3C13">
      <w:pPr>
        <w:suppressAutoHyphens/>
        <w:spacing w:after="0" w:line="240" w:lineRule="auto"/>
        <w:jc w:val="center"/>
        <w:rPr>
          <w:rFonts w:eastAsia="Times New Roman" w:cstheme="minorHAnsi"/>
          <w:b/>
          <w:sz w:val="24"/>
          <w:szCs w:val="24"/>
          <w:lang w:eastAsia="cs-CZ"/>
        </w:rPr>
      </w:pPr>
      <w:r w:rsidRPr="00B6582C">
        <w:rPr>
          <w:rFonts w:eastAsia="Times New Roman" w:cstheme="minorHAnsi"/>
          <w:b/>
          <w:sz w:val="24"/>
          <w:szCs w:val="24"/>
          <w:lang w:eastAsia="cs-CZ"/>
        </w:rPr>
        <w:t>Čestné prohlášení o splnění základních kvalifikačních předpokladů</w:t>
      </w:r>
    </w:p>
    <w:p w14:paraId="4C64D315" w14:textId="77777777" w:rsidR="003E3C13" w:rsidRPr="00B6582C" w:rsidRDefault="003E3C13" w:rsidP="003E3C13">
      <w:pPr>
        <w:suppressAutoHyphens/>
        <w:spacing w:after="0" w:line="240" w:lineRule="auto"/>
        <w:jc w:val="both"/>
        <w:rPr>
          <w:rFonts w:eastAsia="Times New Roman" w:cstheme="minorHAnsi"/>
          <w:b/>
          <w:sz w:val="24"/>
          <w:szCs w:val="24"/>
          <w:lang w:eastAsia="cs-CZ"/>
        </w:rPr>
      </w:pPr>
    </w:p>
    <w:p w14:paraId="5302A172" w14:textId="77777777" w:rsidR="003E3C13" w:rsidRPr="00B6582C" w:rsidRDefault="003E3C13" w:rsidP="003E3C13">
      <w:pPr>
        <w:suppressAutoHyphens/>
        <w:spacing w:after="0" w:line="240" w:lineRule="auto"/>
        <w:jc w:val="both"/>
        <w:rPr>
          <w:rFonts w:eastAsia="Times New Roman" w:cstheme="minorHAnsi"/>
          <w:b/>
          <w:sz w:val="24"/>
          <w:szCs w:val="24"/>
          <w:lang w:eastAsia="cs-CZ"/>
        </w:rPr>
      </w:pPr>
      <w:r w:rsidRPr="00B6582C">
        <w:rPr>
          <w:rFonts w:eastAsia="Times New Roman" w:cstheme="minorHAnsi"/>
          <w:sz w:val="24"/>
          <w:szCs w:val="24"/>
          <w:lang w:eastAsia="cs-CZ"/>
        </w:rPr>
        <w:t xml:space="preserve">Jako osoba oprávněná jednat jménem či za uchazeče tímto čestně prohlašuji, že </w:t>
      </w:r>
      <w:r w:rsidRPr="00B6582C">
        <w:rPr>
          <w:rFonts w:eastAsia="Times New Roman" w:cstheme="minorHAnsi"/>
          <w:b/>
          <w:sz w:val="24"/>
          <w:szCs w:val="24"/>
          <w:u w:val="single"/>
          <w:lang w:eastAsia="cs-CZ"/>
        </w:rPr>
        <w:t>účastník</w:t>
      </w:r>
    </w:p>
    <w:p w14:paraId="26F883EF"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26EA226C"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jméno a příjmení/obchodní firma/název/: …………………………………………………………………….</w:t>
      </w:r>
    </w:p>
    <w:p w14:paraId="7F373E5B"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bydliště/sídlo/místo podnikání: …………………………………………………………………………………….</w:t>
      </w:r>
    </w:p>
    <w:p w14:paraId="056020F3" w14:textId="77777777"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IČ: ………………………………………</w:t>
      </w:r>
    </w:p>
    <w:p w14:paraId="53DCAF5E"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58B7E025" w14:textId="4C45E4A5" w:rsidR="006C4E0E" w:rsidRPr="00B6582C" w:rsidRDefault="003E3C13" w:rsidP="006C4E0E">
      <w:pPr>
        <w:suppressAutoHyphens/>
        <w:spacing w:after="0" w:line="240" w:lineRule="auto"/>
        <w:jc w:val="center"/>
        <w:rPr>
          <w:rFonts w:eastAsia="Times New Roman" w:cstheme="minorHAnsi"/>
          <w:bCs/>
          <w:sz w:val="24"/>
          <w:szCs w:val="24"/>
          <w:lang w:eastAsia="cs-CZ"/>
        </w:rPr>
      </w:pPr>
      <w:r w:rsidRPr="00B6582C">
        <w:rPr>
          <w:rFonts w:eastAsia="Times New Roman" w:cstheme="minorHAnsi"/>
          <w:sz w:val="24"/>
          <w:szCs w:val="24"/>
          <w:lang w:eastAsia="cs-CZ"/>
        </w:rPr>
        <w:t xml:space="preserve">zadávacího řízení na </w:t>
      </w:r>
      <w:r w:rsidR="006C4E0E" w:rsidRPr="00B6582C">
        <w:rPr>
          <w:rFonts w:cstheme="minorHAnsi"/>
          <w:bCs/>
          <w:sz w:val="24"/>
          <w:szCs w:val="24"/>
        </w:rPr>
        <w:t>veřejnou zakázku č. 01/2024</w:t>
      </w:r>
    </w:p>
    <w:p w14:paraId="211EE1D5" w14:textId="77777777" w:rsidR="006C4E0E" w:rsidRPr="00B6582C" w:rsidRDefault="006C4E0E" w:rsidP="006C4E0E">
      <w:pPr>
        <w:spacing w:after="0"/>
        <w:jc w:val="center"/>
        <w:rPr>
          <w:rFonts w:cstheme="minorHAnsi"/>
          <w:bCs/>
          <w:sz w:val="24"/>
          <w:szCs w:val="24"/>
        </w:rPr>
      </w:pPr>
      <w:r w:rsidRPr="00B6582C">
        <w:rPr>
          <w:rFonts w:cstheme="minorHAnsi"/>
          <w:bCs/>
          <w:sz w:val="24"/>
          <w:szCs w:val="24"/>
        </w:rPr>
        <w:t xml:space="preserve"> s názvem </w:t>
      </w:r>
    </w:p>
    <w:p w14:paraId="38CA5B8E" w14:textId="306170C6" w:rsidR="006C4E0E" w:rsidRPr="00B6582C" w:rsidRDefault="006C4E0E" w:rsidP="006C4E0E">
      <w:pPr>
        <w:spacing w:after="0"/>
        <w:jc w:val="center"/>
        <w:rPr>
          <w:rFonts w:cstheme="minorHAnsi"/>
          <w:b/>
          <w:bCs/>
          <w:sz w:val="24"/>
          <w:szCs w:val="24"/>
        </w:rPr>
      </w:pPr>
      <w:r w:rsidRPr="00B6582C">
        <w:rPr>
          <w:rFonts w:cstheme="minorHAnsi"/>
          <w:b/>
          <w:sz w:val="24"/>
          <w:szCs w:val="24"/>
        </w:rPr>
        <w:t xml:space="preserve">„Základní škola a mateřská škola, Praha 2, Na Smetance 1 - </w:t>
      </w:r>
      <w:r w:rsidRPr="00B6582C">
        <w:rPr>
          <w:rFonts w:cstheme="minorHAnsi"/>
          <w:b/>
          <w:bCs/>
          <w:sz w:val="24"/>
          <w:szCs w:val="24"/>
        </w:rPr>
        <w:t>Výměna osvětlovacích těles a příslušná úprava přívodů elektroinstalace na chodbách, schodištích, v kancelářích a učebně 2.12</w:t>
      </w:r>
    </w:p>
    <w:p w14:paraId="5F25B1EC" w14:textId="77777777" w:rsidR="006C4E0E" w:rsidRPr="00B6582C" w:rsidRDefault="003E3C13" w:rsidP="006C4E0E">
      <w:pPr>
        <w:tabs>
          <w:tab w:val="left" w:pos="1276"/>
        </w:tabs>
        <w:spacing w:after="0"/>
        <w:jc w:val="both"/>
        <w:rPr>
          <w:rFonts w:cstheme="minorHAnsi"/>
          <w:sz w:val="24"/>
          <w:szCs w:val="24"/>
        </w:rPr>
      </w:pPr>
      <w:r w:rsidRPr="00B6582C">
        <w:rPr>
          <w:rFonts w:eastAsia="Times New Roman" w:cstheme="minorHAnsi"/>
          <w:sz w:val="24"/>
          <w:szCs w:val="24"/>
          <w:lang w:eastAsia="cs-CZ"/>
        </w:rPr>
        <w:t xml:space="preserve">zadávanou zadavatelem </w:t>
      </w:r>
      <w:r w:rsidR="006C4E0E" w:rsidRPr="00B6582C">
        <w:rPr>
          <w:rFonts w:eastAsia="Times New Roman" w:cstheme="minorHAnsi"/>
          <w:sz w:val="24"/>
          <w:szCs w:val="24"/>
          <w:lang w:eastAsia="cs-CZ"/>
        </w:rPr>
        <w:t>Základní a m</w:t>
      </w:r>
      <w:r w:rsidRPr="00B6582C">
        <w:rPr>
          <w:rFonts w:eastAsia="Times New Roman" w:cstheme="minorHAnsi"/>
          <w:sz w:val="24"/>
          <w:szCs w:val="24"/>
          <w:lang w:eastAsia="cs-CZ"/>
        </w:rPr>
        <w:t xml:space="preserve">ateřská škola, Praha 2, </w:t>
      </w:r>
      <w:r w:rsidR="006C4E0E" w:rsidRPr="00B6582C">
        <w:rPr>
          <w:rFonts w:eastAsia="Times New Roman" w:cstheme="minorHAnsi"/>
          <w:sz w:val="24"/>
          <w:szCs w:val="24"/>
          <w:lang w:eastAsia="cs-CZ"/>
        </w:rPr>
        <w:t>Na Smetance 1</w:t>
      </w:r>
      <w:r w:rsidRPr="00B6582C">
        <w:rPr>
          <w:rFonts w:eastAsia="Times New Roman" w:cstheme="minorHAnsi"/>
          <w:sz w:val="24"/>
          <w:szCs w:val="24"/>
          <w:lang w:eastAsia="cs-CZ"/>
        </w:rPr>
        <w:t xml:space="preserve">, se sídlem </w:t>
      </w:r>
      <w:r w:rsidR="006C4E0E" w:rsidRPr="00B6582C">
        <w:rPr>
          <w:rFonts w:eastAsia="Times New Roman" w:cstheme="minorHAnsi"/>
          <w:snapToGrid w:val="0"/>
          <w:sz w:val="24"/>
          <w:szCs w:val="24"/>
          <w:lang w:eastAsia="cs-CZ"/>
        </w:rPr>
        <w:t>Na Smetance 505/1</w:t>
      </w:r>
      <w:r w:rsidRPr="00B6582C">
        <w:rPr>
          <w:rFonts w:eastAsia="Times New Roman" w:cstheme="minorHAnsi"/>
          <w:snapToGrid w:val="0"/>
          <w:sz w:val="24"/>
          <w:szCs w:val="24"/>
          <w:lang w:eastAsia="cs-CZ"/>
        </w:rPr>
        <w:t>, Praha 2</w:t>
      </w:r>
      <w:r w:rsidRPr="00B6582C">
        <w:rPr>
          <w:rFonts w:eastAsia="Times New Roman" w:cstheme="minorHAnsi"/>
          <w:sz w:val="24"/>
          <w:szCs w:val="24"/>
          <w:lang w:eastAsia="cs-CZ"/>
        </w:rPr>
        <w:t>, IČ:</w:t>
      </w:r>
      <w:r w:rsidRPr="00B6582C">
        <w:rPr>
          <w:rFonts w:eastAsia="Times New Roman" w:cstheme="minorHAnsi"/>
          <w:snapToGrid w:val="0"/>
          <w:sz w:val="24"/>
          <w:szCs w:val="24"/>
          <w:lang w:eastAsia="cs-CZ"/>
        </w:rPr>
        <w:t xml:space="preserve"> </w:t>
      </w:r>
      <w:r w:rsidR="006C4E0E" w:rsidRPr="00B6582C">
        <w:rPr>
          <w:rFonts w:cstheme="minorHAnsi"/>
          <w:sz w:val="24"/>
          <w:szCs w:val="24"/>
        </w:rPr>
        <w:t>47611928</w:t>
      </w:r>
    </w:p>
    <w:p w14:paraId="48434270" w14:textId="77777777" w:rsidR="003E3C13" w:rsidRPr="00B6582C" w:rsidRDefault="003E3C13" w:rsidP="003E3C13">
      <w:pPr>
        <w:suppressAutoHyphens/>
        <w:spacing w:after="0" w:line="240" w:lineRule="auto"/>
        <w:jc w:val="both"/>
        <w:rPr>
          <w:rFonts w:eastAsia="Times New Roman" w:cstheme="minorHAnsi"/>
          <w:snapToGrid w:val="0"/>
          <w:sz w:val="24"/>
          <w:szCs w:val="24"/>
          <w:lang w:eastAsia="cs-CZ"/>
        </w:rPr>
      </w:pPr>
    </w:p>
    <w:p w14:paraId="57589C00" w14:textId="77777777" w:rsidR="003E3C13" w:rsidRPr="00B6582C" w:rsidRDefault="003E3C13" w:rsidP="003E3C13">
      <w:pPr>
        <w:suppressAutoHyphens/>
        <w:spacing w:after="0" w:line="360" w:lineRule="auto"/>
        <w:jc w:val="both"/>
        <w:rPr>
          <w:rFonts w:eastAsia="Times New Roman" w:cstheme="minorHAnsi"/>
          <w:b/>
          <w:sz w:val="24"/>
          <w:szCs w:val="24"/>
          <w:u w:val="single"/>
          <w:lang w:eastAsia="cs-CZ"/>
        </w:rPr>
      </w:pPr>
      <w:r w:rsidRPr="00B6582C">
        <w:rPr>
          <w:rFonts w:eastAsia="Times New Roman" w:cstheme="minorHAnsi"/>
          <w:b/>
          <w:sz w:val="24"/>
          <w:szCs w:val="24"/>
          <w:u w:val="single"/>
          <w:lang w:eastAsia="cs-CZ"/>
        </w:rPr>
        <w:t xml:space="preserve">splňuje </w:t>
      </w:r>
    </w:p>
    <w:p w14:paraId="7D65999E" w14:textId="77777777" w:rsidR="003E3C13" w:rsidRPr="00B6582C" w:rsidRDefault="003E3C13" w:rsidP="003E3C13">
      <w:pPr>
        <w:tabs>
          <w:tab w:val="left" w:pos="284"/>
          <w:tab w:val="left" w:pos="5103"/>
        </w:tabs>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a/ </w:t>
      </w:r>
      <w:r w:rsidRPr="00B6582C">
        <w:rPr>
          <w:rFonts w:eastAsia="Times New Roman" w:cstheme="minorHAnsi"/>
          <w:sz w:val="24"/>
          <w:szCs w:val="24"/>
          <w:lang w:eastAsia="cs-CZ"/>
        </w:rPr>
        <w:tab/>
        <w:t xml:space="preserve">základní způsobilost ve smyslu § 74 zákona č. 134/2016 Sb., o zadávání veřejných </w:t>
      </w:r>
      <w:r w:rsidRPr="00B6582C">
        <w:rPr>
          <w:rFonts w:eastAsia="Times New Roman" w:cstheme="minorHAnsi"/>
          <w:sz w:val="24"/>
          <w:szCs w:val="24"/>
          <w:lang w:eastAsia="cs-CZ"/>
        </w:rPr>
        <w:br/>
        <w:t xml:space="preserve"> </w:t>
      </w:r>
      <w:r w:rsidRPr="00B6582C">
        <w:rPr>
          <w:rFonts w:eastAsia="Times New Roman" w:cstheme="minorHAnsi"/>
          <w:sz w:val="24"/>
          <w:szCs w:val="24"/>
          <w:lang w:eastAsia="cs-CZ"/>
        </w:rPr>
        <w:tab/>
        <w:t>zakázek</w:t>
      </w:r>
    </w:p>
    <w:p w14:paraId="3DC338A3" w14:textId="77777777" w:rsidR="003E3C13" w:rsidRPr="00B6582C" w:rsidRDefault="003E3C13" w:rsidP="003E3C13">
      <w:pPr>
        <w:tabs>
          <w:tab w:val="left" w:pos="284"/>
          <w:tab w:val="left" w:pos="5103"/>
        </w:tabs>
        <w:suppressAutoHyphens/>
        <w:spacing w:after="0" w:line="240" w:lineRule="auto"/>
        <w:jc w:val="both"/>
        <w:rPr>
          <w:rFonts w:eastAsia="Times New Roman" w:cstheme="minorHAnsi"/>
          <w:sz w:val="24"/>
          <w:szCs w:val="24"/>
          <w:lang w:eastAsia="cs-CZ"/>
        </w:rPr>
      </w:pPr>
    </w:p>
    <w:p w14:paraId="056090F9" w14:textId="77777777" w:rsidR="003E3C13" w:rsidRPr="00B6582C" w:rsidRDefault="003E3C13" w:rsidP="003E3C13">
      <w:pPr>
        <w:tabs>
          <w:tab w:val="left" w:pos="284"/>
          <w:tab w:val="left" w:pos="5103"/>
        </w:tabs>
        <w:suppressAutoHyphens/>
        <w:spacing w:after="0" w:line="240" w:lineRule="auto"/>
        <w:jc w:val="both"/>
        <w:rPr>
          <w:rFonts w:eastAsia="Times New Roman" w:cstheme="minorHAnsi"/>
          <w:b/>
          <w:sz w:val="24"/>
          <w:szCs w:val="24"/>
          <w:lang w:eastAsia="cs-CZ"/>
        </w:rPr>
      </w:pPr>
      <w:r w:rsidRPr="00B6582C">
        <w:rPr>
          <w:rFonts w:eastAsia="Times New Roman" w:cstheme="minorHAnsi"/>
          <w:sz w:val="24"/>
          <w:szCs w:val="24"/>
          <w:lang w:eastAsia="cs-CZ"/>
        </w:rPr>
        <w:t xml:space="preserve">b/ </w:t>
      </w:r>
      <w:r w:rsidRPr="00B6582C">
        <w:rPr>
          <w:rFonts w:eastAsia="Times New Roman" w:cstheme="minorHAnsi"/>
          <w:sz w:val="24"/>
          <w:szCs w:val="24"/>
          <w:lang w:eastAsia="cs-CZ"/>
        </w:rPr>
        <w:tab/>
        <w:t xml:space="preserve">profesní způsobilost – tedy je zapsán v obchodním rejstříku nebo jiné evidenci, je </w:t>
      </w:r>
      <w:r w:rsidRPr="00B6582C">
        <w:rPr>
          <w:rFonts w:eastAsia="Times New Roman" w:cstheme="minorHAnsi"/>
          <w:sz w:val="24"/>
          <w:szCs w:val="24"/>
          <w:lang w:eastAsia="cs-CZ"/>
        </w:rPr>
        <w:br/>
        <w:t xml:space="preserve"> </w:t>
      </w:r>
      <w:r w:rsidRPr="00B6582C">
        <w:rPr>
          <w:rFonts w:eastAsia="Times New Roman" w:cstheme="minorHAnsi"/>
          <w:sz w:val="24"/>
          <w:szCs w:val="24"/>
          <w:lang w:eastAsia="cs-CZ"/>
        </w:rPr>
        <w:tab/>
        <w:t>oprávněn podnikat v rozsahu odpovídajícím předmětu veřejné zakázky a je odborně způsobilý</w:t>
      </w:r>
    </w:p>
    <w:p w14:paraId="59DB016C"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p>
    <w:p w14:paraId="41D260C1"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r w:rsidRPr="00B6582C">
        <w:rPr>
          <w:rFonts w:eastAsia="Times New Roman" w:cstheme="minorHAnsi"/>
          <w:b/>
          <w:sz w:val="24"/>
          <w:szCs w:val="24"/>
          <w:lang w:eastAsia="cs-CZ"/>
        </w:rPr>
        <w:t>realizoval</w:t>
      </w:r>
    </w:p>
    <w:p w14:paraId="3ED6A1C2"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p>
    <w:p w14:paraId="4B085A8E"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c/ </w:t>
      </w:r>
      <w:r w:rsidRPr="00B6582C">
        <w:rPr>
          <w:rFonts w:eastAsia="Times New Roman" w:cstheme="minorHAnsi"/>
          <w:sz w:val="24"/>
          <w:szCs w:val="24"/>
          <w:lang w:eastAsia="cs-CZ"/>
        </w:rPr>
        <w:tab/>
        <w:t>… zakázku / … zakázky kdy …</w:t>
      </w:r>
      <w:proofErr w:type="gramStart"/>
      <w:r w:rsidRPr="00B6582C">
        <w:rPr>
          <w:rFonts w:eastAsia="Times New Roman" w:cstheme="minorHAnsi"/>
          <w:sz w:val="24"/>
          <w:szCs w:val="24"/>
          <w:lang w:eastAsia="cs-CZ"/>
        </w:rPr>
        <w:t>…….</w:t>
      </w:r>
      <w:proofErr w:type="gramEnd"/>
      <w:r w:rsidRPr="00B6582C">
        <w:rPr>
          <w:rFonts w:eastAsia="Times New Roman" w:cstheme="minorHAnsi"/>
          <w:sz w:val="24"/>
          <w:szCs w:val="24"/>
          <w:lang w:eastAsia="cs-CZ"/>
        </w:rPr>
        <w:t>.  , čímž je schopen prokázat technickou kvalifikaci.</w:t>
      </w:r>
    </w:p>
    <w:p w14:paraId="1A86D394"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p>
    <w:p w14:paraId="416F8E03"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p>
    <w:p w14:paraId="6FA7DA3C"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p>
    <w:p w14:paraId="156C2523"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p>
    <w:p w14:paraId="70D97492"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 V…………………………. dne ………………</w:t>
      </w:r>
      <w:proofErr w:type="gramStart"/>
      <w:r w:rsidRPr="00B6582C">
        <w:rPr>
          <w:rFonts w:eastAsia="Times New Roman" w:cstheme="minorHAnsi"/>
          <w:sz w:val="24"/>
          <w:szCs w:val="24"/>
          <w:lang w:eastAsia="cs-CZ"/>
        </w:rPr>
        <w:t>…….</w:t>
      </w:r>
      <w:proofErr w:type="gramEnd"/>
      <w:r w:rsidRPr="00B6582C">
        <w:rPr>
          <w:rFonts w:eastAsia="Times New Roman" w:cstheme="minorHAnsi"/>
          <w:sz w:val="24"/>
          <w:szCs w:val="24"/>
          <w:lang w:eastAsia="cs-CZ"/>
        </w:rPr>
        <w:t>.                             ……..……………………………….</w:t>
      </w:r>
    </w:p>
    <w:p w14:paraId="615A0278"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 xml:space="preserve">                                                                                              razítko a podpis oprávněné osob</w:t>
      </w:r>
    </w:p>
    <w:p w14:paraId="6A7BE257"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p>
    <w:p w14:paraId="2DA70217" w14:textId="77777777" w:rsidR="003E3C13" w:rsidRPr="00B6582C" w:rsidRDefault="003E3C13" w:rsidP="003E3C13">
      <w:pPr>
        <w:tabs>
          <w:tab w:val="left" w:pos="426"/>
          <w:tab w:val="left" w:pos="5103"/>
        </w:tabs>
        <w:suppressAutoHyphens/>
        <w:spacing w:after="0" w:line="240" w:lineRule="auto"/>
        <w:jc w:val="both"/>
        <w:rPr>
          <w:rFonts w:eastAsia="Times New Roman" w:cstheme="minorHAnsi"/>
          <w:sz w:val="24"/>
          <w:szCs w:val="24"/>
          <w:lang w:eastAsia="cs-CZ"/>
        </w:rPr>
      </w:pPr>
    </w:p>
    <w:p w14:paraId="7B080810" w14:textId="20D2E1E0" w:rsidR="003E3C13" w:rsidRPr="00B6582C" w:rsidRDefault="003E3C13" w:rsidP="003E3C13">
      <w:pPr>
        <w:suppressAutoHyphens/>
        <w:spacing w:after="0" w:line="240" w:lineRule="auto"/>
        <w:jc w:val="both"/>
        <w:rPr>
          <w:rFonts w:eastAsia="Times New Roman" w:cstheme="minorHAnsi"/>
          <w:sz w:val="24"/>
          <w:szCs w:val="24"/>
          <w:lang w:eastAsia="cs-CZ"/>
        </w:rPr>
      </w:pPr>
      <w:r w:rsidRPr="00B6582C">
        <w:rPr>
          <w:rFonts w:eastAsia="Times New Roman" w:cstheme="minorHAnsi"/>
          <w:sz w:val="24"/>
          <w:szCs w:val="24"/>
          <w:lang w:eastAsia="cs-CZ"/>
        </w:rPr>
        <w:t>Příloha č. 4</w:t>
      </w:r>
    </w:p>
    <w:p w14:paraId="2EDD8D32" w14:textId="77777777" w:rsidR="00B6582C" w:rsidRPr="00B6582C" w:rsidRDefault="00B6582C" w:rsidP="00B6582C">
      <w:pPr>
        <w:suppressAutoHyphens/>
        <w:spacing w:after="0" w:line="240" w:lineRule="auto"/>
        <w:jc w:val="center"/>
        <w:rPr>
          <w:rFonts w:eastAsia="Times New Roman" w:cstheme="minorHAnsi"/>
          <w:b/>
          <w:sz w:val="24"/>
          <w:szCs w:val="24"/>
          <w:lang w:eastAsia="cs-CZ"/>
        </w:rPr>
      </w:pPr>
    </w:p>
    <w:p w14:paraId="047E7C54" w14:textId="77777777" w:rsidR="00B6582C" w:rsidRPr="00B6582C" w:rsidRDefault="00B6582C" w:rsidP="00B6582C">
      <w:pPr>
        <w:spacing w:after="0"/>
        <w:jc w:val="center"/>
        <w:rPr>
          <w:rFonts w:cstheme="minorHAnsi"/>
          <w:b/>
          <w:sz w:val="24"/>
          <w:szCs w:val="24"/>
        </w:rPr>
      </w:pPr>
      <w:r w:rsidRPr="00B6582C">
        <w:rPr>
          <w:rFonts w:cstheme="minorHAnsi"/>
          <w:b/>
          <w:sz w:val="24"/>
          <w:szCs w:val="24"/>
        </w:rPr>
        <w:t>Veřejná zakázka č. 01/2024</w:t>
      </w:r>
    </w:p>
    <w:p w14:paraId="037448BC" w14:textId="77777777" w:rsidR="00B6582C" w:rsidRPr="00B6582C" w:rsidRDefault="00B6582C" w:rsidP="00B6582C">
      <w:pPr>
        <w:spacing w:after="0"/>
        <w:jc w:val="center"/>
        <w:rPr>
          <w:rFonts w:cstheme="minorHAnsi"/>
          <w:b/>
          <w:sz w:val="24"/>
          <w:szCs w:val="24"/>
        </w:rPr>
      </w:pPr>
      <w:r w:rsidRPr="00B6582C">
        <w:rPr>
          <w:rFonts w:cstheme="minorHAnsi"/>
          <w:b/>
          <w:sz w:val="24"/>
          <w:szCs w:val="24"/>
        </w:rPr>
        <w:t xml:space="preserve"> s názvem </w:t>
      </w:r>
    </w:p>
    <w:p w14:paraId="690FB167" w14:textId="4C59EF4F" w:rsidR="00B6582C" w:rsidRDefault="00B6582C" w:rsidP="00B6582C">
      <w:pPr>
        <w:spacing w:after="0"/>
        <w:jc w:val="center"/>
        <w:rPr>
          <w:rFonts w:cstheme="minorHAnsi"/>
          <w:b/>
          <w:sz w:val="24"/>
          <w:szCs w:val="24"/>
        </w:rPr>
      </w:pPr>
      <w:r w:rsidRPr="00B6582C">
        <w:rPr>
          <w:rFonts w:cstheme="minorHAnsi"/>
          <w:b/>
          <w:sz w:val="24"/>
          <w:szCs w:val="24"/>
        </w:rPr>
        <w:t xml:space="preserve">„Základní škola a mateřská škola, Praha 2, Na Smetance 1 </w:t>
      </w:r>
      <w:r>
        <w:rPr>
          <w:rFonts w:cstheme="minorHAnsi"/>
          <w:b/>
          <w:sz w:val="24"/>
          <w:szCs w:val="24"/>
        </w:rPr>
        <w:t>–</w:t>
      </w:r>
      <w:r w:rsidRPr="00B6582C">
        <w:rPr>
          <w:rFonts w:cstheme="minorHAnsi"/>
          <w:b/>
          <w:sz w:val="24"/>
          <w:szCs w:val="24"/>
        </w:rPr>
        <w:t xml:space="preserve"> </w:t>
      </w:r>
    </w:p>
    <w:p w14:paraId="1F16F9D7" w14:textId="5444A8E1" w:rsidR="00B6582C" w:rsidRPr="00B6582C" w:rsidRDefault="00B6582C" w:rsidP="00B6582C">
      <w:pPr>
        <w:spacing w:after="0"/>
        <w:jc w:val="center"/>
        <w:rPr>
          <w:rFonts w:cstheme="minorHAnsi"/>
          <w:b/>
          <w:bCs/>
          <w:sz w:val="24"/>
          <w:szCs w:val="24"/>
        </w:rPr>
      </w:pPr>
      <w:r w:rsidRPr="00B6582C">
        <w:rPr>
          <w:rFonts w:cstheme="minorHAnsi"/>
          <w:b/>
          <w:bCs/>
          <w:sz w:val="24"/>
          <w:szCs w:val="24"/>
        </w:rPr>
        <w:t>Výměna osvětlovacích těles a příslušná úprava přívodů elektroinstalace na chodbách, schodištích, v kancelářích a učebně 2.12</w:t>
      </w:r>
    </w:p>
    <w:p w14:paraId="55300931" w14:textId="77777777" w:rsidR="00B6582C" w:rsidRPr="00B6582C" w:rsidRDefault="00B6582C" w:rsidP="003E3C13">
      <w:pPr>
        <w:suppressAutoHyphens/>
        <w:spacing w:after="0" w:line="240" w:lineRule="auto"/>
        <w:jc w:val="both"/>
        <w:rPr>
          <w:rFonts w:eastAsia="Times New Roman" w:cstheme="minorHAnsi"/>
          <w:sz w:val="24"/>
          <w:szCs w:val="24"/>
          <w:lang w:eastAsia="cs-CZ"/>
        </w:rPr>
      </w:pPr>
    </w:p>
    <w:p w14:paraId="7E2A5A99" w14:textId="77777777" w:rsidR="003E3C13" w:rsidRPr="00B6582C" w:rsidRDefault="003E3C13" w:rsidP="003E3C13">
      <w:pPr>
        <w:suppressAutoHyphens/>
        <w:spacing w:after="0" w:line="240" w:lineRule="auto"/>
        <w:jc w:val="both"/>
        <w:rPr>
          <w:rFonts w:eastAsia="Times New Roman" w:cstheme="minorHAnsi"/>
          <w:sz w:val="24"/>
          <w:szCs w:val="24"/>
          <w:lang w:eastAsia="cs-CZ"/>
        </w:rPr>
      </w:pPr>
    </w:p>
    <w:p w14:paraId="53922EA3" w14:textId="77777777" w:rsidR="003E3C13" w:rsidRPr="00B6582C" w:rsidRDefault="003E3C13" w:rsidP="003E3C13">
      <w:pPr>
        <w:tabs>
          <w:tab w:val="left" w:pos="708"/>
          <w:tab w:val="center" w:pos="4536"/>
          <w:tab w:val="right" w:pos="9072"/>
        </w:tabs>
        <w:suppressAutoHyphens/>
        <w:spacing w:after="0" w:line="240" w:lineRule="auto"/>
        <w:jc w:val="center"/>
        <w:rPr>
          <w:rFonts w:eastAsia="Arial Unicode MS" w:cstheme="minorHAnsi"/>
          <w:sz w:val="24"/>
          <w:szCs w:val="24"/>
          <w:lang w:eastAsia="cs-CZ"/>
        </w:rPr>
      </w:pPr>
    </w:p>
    <w:p w14:paraId="2A13FABC" w14:textId="77777777" w:rsidR="003E3C13" w:rsidRPr="00B6582C" w:rsidRDefault="003E3C13" w:rsidP="003E3C13">
      <w:pPr>
        <w:suppressAutoHyphens/>
        <w:spacing w:after="0" w:line="240" w:lineRule="auto"/>
        <w:jc w:val="both"/>
        <w:rPr>
          <w:rFonts w:eastAsia="Arial Unicode MS" w:cstheme="minorHAnsi"/>
          <w:b/>
          <w:sz w:val="24"/>
          <w:szCs w:val="24"/>
          <w:lang w:eastAsia="cs-CZ"/>
        </w:rPr>
      </w:pPr>
      <w:r w:rsidRPr="00B6582C">
        <w:rPr>
          <w:rFonts w:eastAsia="Arial Unicode MS" w:cstheme="minorHAnsi"/>
          <w:b/>
          <w:sz w:val="24"/>
          <w:szCs w:val="24"/>
          <w:lang w:eastAsia="cs-CZ"/>
        </w:rPr>
        <w:t>Čestné prohlášení o ekonomické a finanční způsobilosti uchazeče splnit veřejnou zakázku</w:t>
      </w:r>
    </w:p>
    <w:p w14:paraId="5B86B7C4"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5A44C041"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1A906697"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30BC74B1"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48D568DE"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r w:rsidRPr="00B6582C">
        <w:rPr>
          <w:rFonts w:eastAsia="Arial Unicode MS" w:cstheme="minorHAnsi"/>
          <w:sz w:val="24"/>
          <w:szCs w:val="24"/>
          <w:lang w:eastAsia="cs-CZ"/>
        </w:rPr>
        <w:t xml:space="preserve">Jako osoba oprávněná jednat jménem či za uchazeče tímto čestně prohlašuji, že </w:t>
      </w:r>
      <w:r w:rsidRPr="00B6582C">
        <w:rPr>
          <w:rFonts w:eastAsia="Arial Unicode MS" w:cstheme="minorHAnsi"/>
          <w:b/>
          <w:sz w:val="24"/>
          <w:szCs w:val="24"/>
          <w:u w:val="single"/>
          <w:lang w:eastAsia="cs-CZ"/>
        </w:rPr>
        <w:t>uchazeč</w:t>
      </w:r>
    </w:p>
    <w:p w14:paraId="3E24D9D3"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26C550F1"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r w:rsidRPr="00B6582C">
        <w:rPr>
          <w:rFonts w:eastAsia="Arial Unicode MS" w:cstheme="minorHAnsi"/>
          <w:sz w:val="24"/>
          <w:szCs w:val="24"/>
          <w:lang w:eastAsia="cs-CZ"/>
        </w:rPr>
        <w:t>jméno a příjmení/obchodní firma/název/: _________________, </w:t>
      </w:r>
    </w:p>
    <w:p w14:paraId="7ABEE67E"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r w:rsidRPr="00B6582C">
        <w:rPr>
          <w:rFonts w:eastAsia="Arial Unicode MS" w:cstheme="minorHAnsi"/>
          <w:sz w:val="24"/>
          <w:szCs w:val="24"/>
          <w:lang w:eastAsia="cs-CZ"/>
        </w:rPr>
        <w:t xml:space="preserve">bydliště/sídlo/místo </w:t>
      </w:r>
      <w:proofErr w:type="gramStart"/>
      <w:r w:rsidRPr="00B6582C">
        <w:rPr>
          <w:rFonts w:eastAsia="Arial Unicode MS" w:cstheme="minorHAnsi"/>
          <w:sz w:val="24"/>
          <w:szCs w:val="24"/>
          <w:lang w:eastAsia="cs-CZ"/>
        </w:rPr>
        <w:t>podnikání:_</w:t>
      </w:r>
      <w:proofErr w:type="gramEnd"/>
      <w:r w:rsidRPr="00B6582C">
        <w:rPr>
          <w:rFonts w:eastAsia="Arial Unicode MS" w:cstheme="minorHAnsi"/>
          <w:sz w:val="24"/>
          <w:szCs w:val="24"/>
          <w:lang w:eastAsia="cs-CZ"/>
        </w:rPr>
        <w:t xml:space="preserve">_________________________, </w:t>
      </w:r>
    </w:p>
    <w:p w14:paraId="089D71C7"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roofErr w:type="gramStart"/>
      <w:r w:rsidRPr="00B6582C">
        <w:rPr>
          <w:rFonts w:eastAsia="Arial Unicode MS" w:cstheme="minorHAnsi"/>
          <w:sz w:val="24"/>
          <w:szCs w:val="24"/>
          <w:lang w:eastAsia="cs-CZ"/>
        </w:rPr>
        <w:t>IČ:_</w:t>
      </w:r>
      <w:proofErr w:type="gramEnd"/>
      <w:r w:rsidRPr="00B6582C">
        <w:rPr>
          <w:rFonts w:eastAsia="Arial Unicode MS" w:cstheme="minorHAnsi"/>
          <w:sz w:val="24"/>
          <w:szCs w:val="24"/>
          <w:lang w:eastAsia="cs-CZ"/>
        </w:rPr>
        <w:t xml:space="preserve">________________ </w:t>
      </w:r>
    </w:p>
    <w:p w14:paraId="1B229877"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0D27F897" w14:textId="3C4D7E09" w:rsidR="00B6582C" w:rsidRPr="00B6582C" w:rsidRDefault="003E3C13" w:rsidP="00B6582C">
      <w:pPr>
        <w:suppressAutoHyphens/>
        <w:spacing w:after="0" w:line="240" w:lineRule="auto"/>
        <w:jc w:val="center"/>
        <w:rPr>
          <w:rFonts w:eastAsia="Times New Roman" w:cstheme="minorHAnsi"/>
          <w:b/>
          <w:sz w:val="24"/>
          <w:szCs w:val="24"/>
          <w:lang w:eastAsia="cs-CZ"/>
        </w:rPr>
      </w:pPr>
      <w:r w:rsidRPr="00B6582C">
        <w:rPr>
          <w:rFonts w:eastAsia="Arial Unicode MS" w:cstheme="minorHAnsi"/>
          <w:sz w:val="24"/>
          <w:szCs w:val="24"/>
          <w:lang w:eastAsia="cs-CZ"/>
        </w:rPr>
        <w:t>o veřejnou zakázku malého rozsahu č</w:t>
      </w:r>
      <w:r w:rsidR="00B6582C" w:rsidRPr="00B6582C">
        <w:rPr>
          <w:rFonts w:eastAsia="Arial Unicode MS" w:cstheme="minorHAnsi"/>
          <w:sz w:val="24"/>
          <w:szCs w:val="24"/>
          <w:lang w:eastAsia="cs-CZ"/>
        </w:rPr>
        <w:t>01/2024</w:t>
      </w:r>
      <w:r w:rsidRPr="00B6582C">
        <w:rPr>
          <w:rFonts w:eastAsia="Arial Unicode MS" w:cstheme="minorHAnsi"/>
          <w:sz w:val="24"/>
          <w:szCs w:val="24"/>
          <w:lang w:eastAsia="cs-CZ"/>
        </w:rPr>
        <w:t xml:space="preserve"> s názvem </w:t>
      </w:r>
    </w:p>
    <w:p w14:paraId="4526C3DE" w14:textId="38CBF8D1" w:rsidR="00B6582C" w:rsidRDefault="00B6582C" w:rsidP="00B6582C">
      <w:pPr>
        <w:spacing w:after="0"/>
        <w:jc w:val="center"/>
        <w:rPr>
          <w:rFonts w:cstheme="minorHAnsi"/>
          <w:b/>
          <w:sz w:val="24"/>
          <w:szCs w:val="24"/>
        </w:rPr>
      </w:pPr>
      <w:r w:rsidRPr="00B6582C">
        <w:rPr>
          <w:rFonts w:cstheme="minorHAnsi"/>
          <w:b/>
          <w:sz w:val="24"/>
          <w:szCs w:val="24"/>
        </w:rPr>
        <w:t xml:space="preserve">„Základní škola a mateřská škola, Praha 2, Na Smetance 1 </w:t>
      </w:r>
      <w:r>
        <w:rPr>
          <w:rFonts w:cstheme="minorHAnsi"/>
          <w:b/>
          <w:sz w:val="24"/>
          <w:szCs w:val="24"/>
        </w:rPr>
        <w:t>–</w:t>
      </w:r>
    </w:p>
    <w:p w14:paraId="64CF00A9" w14:textId="313E7BF9" w:rsidR="00B6582C" w:rsidRPr="00B6582C" w:rsidRDefault="00B6582C" w:rsidP="00B6582C">
      <w:pPr>
        <w:spacing w:after="0"/>
        <w:jc w:val="center"/>
        <w:rPr>
          <w:rFonts w:cstheme="minorHAnsi"/>
          <w:b/>
          <w:bCs/>
          <w:sz w:val="24"/>
          <w:szCs w:val="24"/>
        </w:rPr>
      </w:pPr>
      <w:r w:rsidRPr="00B6582C">
        <w:rPr>
          <w:rFonts w:cstheme="minorHAnsi"/>
          <w:b/>
          <w:sz w:val="24"/>
          <w:szCs w:val="24"/>
        </w:rPr>
        <w:t xml:space="preserve"> </w:t>
      </w:r>
      <w:r w:rsidRPr="00B6582C">
        <w:rPr>
          <w:rFonts w:cstheme="minorHAnsi"/>
          <w:b/>
          <w:bCs/>
          <w:sz w:val="24"/>
          <w:szCs w:val="24"/>
        </w:rPr>
        <w:t>Výměna osvětlovacích těles a příslušná úprava přívodů elektroinstalace na chodbách, schodištích, v kancelářích a učebně 2.12</w:t>
      </w:r>
    </w:p>
    <w:p w14:paraId="0F8AD0DC" w14:textId="1B9A5406" w:rsidR="003E3C13" w:rsidRPr="00B6582C" w:rsidRDefault="003E3C13" w:rsidP="00B6582C">
      <w:pPr>
        <w:tabs>
          <w:tab w:val="left" w:pos="284"/>
          <w:tab w:val="left" w:pos="1276"/>
          <w:tab w:val="left" w:pos="2552"/>
        </w:tabs>
        <w:spacing w:after="0" w:line="240" w:lineRule="auto"/>
        <w:jc w:val="both"/>
        <w:rPr>
          <w:rFonts w:eastAsia="Arial Unicode MS" w:cstheme="minorHAnsi"/>
          <w:sz w:val="24"/>
          <w:szCs w:val="24"/>
          <w:lang w:eastAsia="cs-CZ"/>
        </w:rPr>
      </w:pPr>
      <w:r w:rsidRPr="00B6582C">
        <w:rPr>
          <w:rFonts w:eastAsia="Arial Unicode MS" w:cstheme="minorHAnsi"/>
          <w:sz w:val="24"/>
          <w:szCs w:val="24"/>
          <w:lang w:eastAsia="cs-CZ"/>
        </w:rPr>
        <w:t>zadávanou zadavatelem</w:t>
      </w:r>
      <w:r w:rsidRPr="00B6582C">
        <w:rPr>
          <w:rFonts w:eastAsia="Times New Roman" w:cstheme="minorHAnsi"/>
          <w:sz w:val="24"/>
          <w:szCs w:val="24"/>
          <w:lang w:eastAsia="cs-CZ"/>
        </w:rPr>
        <w:t xml:space="preserve"> </w:t>
      </w:r>
      <w:r w:rsidR="00B6582C" w:rsidRPr="00B6582C">
        <w:rPr>
          <w:rFonts w:eastAsia="Times New Roman" w:cstheme="minorHAnsi"/>
          <w:sz w:val="24"/>
          <w:szCs w:val="24"/>
          <w:lang w:eastAsia="cs-CZ"/>
        </w:rPr>
        <w:t>Základní škola a mateřská škola, Praha 2, Na Smetance 1, Praha 21</w:t>
      </w:r>
    </w:p>
    <w:p w14:paraId="5B7B5492"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25685E46"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2FF57939"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773858B8" w14:textId="77777777" w:rsidR="003E3C13" w:rsidRPr="00B6582C" w:rsidRDefault="003E3C13" w:rsidP="003E3C13">
      <w:pPr>
        <w:suppressAutoHyphens/>
        <w:spacing w:after="0" w:line="240" w:lineRule="auto"/>
        <w:jc w:val="center"/>
        <w:rPr>
          <w:rFonts w:eastAsia="Arial Unicode MS" w:cstheme="minorHAnsi"/>
          <w:b/>
          <w:sz w:val="24"/>
          <w:szCs w:val="24"/>
          <w:u w:val="single"/>
          <w:lang w:eastAsia="cs-CZ"/>
        </w:rPr>
      </w:pPr>
      <w:r w:rsidRPr="00B6582C">
        <w:rPr>
          <w:rFonts w:eastAsia="Arial Unicode MS" w:cstheme="minorHAnsi"/>
          <w:b/>
          <w:sz w:val="24"/>
          <w:szCs w:val="24"/>
          <w:u w:val="single"/>
          <w:lang w:eastAsia="cs-CZ"/>
        </w:rPr>
        <w:t>je ekonomicky a finančně způsobilý splnit tuto veřejnou zakázku.</w:t>
      </w:r>
    </w:p>
    <w:p w14:paraId="47B082F4"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599CAB12"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6B8E1C96"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45EB8EB8"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78CEF5CB"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p>
    <w:p w14:paraId="36B85B7E" w14:textId="77777777" w:rsidR="003E3C13" w:rsidRPr="00B6582C" w:rsidRDefault="003E3C13" w:rsidP="003E3C13">
      <w:pPr>
        <w:suppressAutoHyphens/>
        <w:spacing w:after="0" w:line="240" w:lineRule="auto"/>
        <w:jc w:val="both"/>
        <w:rPr>
          <w:rFonts w:eastAsia="Arial Unicode MS" w:cstheme="minorHAnsi"/>
          <w:sz w:val="24"/>
          <w:szCs w:val="24"/>
          <w:lang w:eastAsia="cs-CZ"/>
        </w:rPr>
      </w:pPr>
      <w:r w:rsidRPr="00B6582C">
        <w:rPr>
          <w:rFonts w:eastAsia="Arial Unicode MS" w:cstheme="minorHAnsi"/>
          <w:sz w:val="24"/>
          <w:szCs w:val="24"/>
          <w:lang w:eastAsia="cs-CZ"/>
        </w:rPr>
        <w:t xml:space="preserve"> </w:t>
      </w:r>
      <w:r w:rsidRPr="00B6582C">
        <w:rPr>
          <w:rFonts w:eastAsia="Times New Roman" w:cstheme="minorHAnsi"/>
          <w:sz w:val="24"/>
          <w:szCs w:val="24"/>
          <w:lang w:eastAsia="cs-CZ"/>
        </w:rPr>
        <w:t>V…………………………. dne</w:t>
      </w:r>
      <w:r w:rsidRPr="00B6582C">
        <w:rPr>
          <w:rFonts w:eastAsia="Arial Unicode MS" w:cstheme="minorHAnsi"/>
          <w:sz w:val="24"/>
          <w:szCs w:val="24"/>
          <w:lang w:eastAsia="cs-CZ"/>
        </w:rPr>
        <w:t xml:space="preserve"> ……………………….                           …………………………………..</w:t>
      </w:r>
    </w:p>
    <w:p w14:paraId="599AB63B" w14:textId="77777777" w:rsidR="003E3C13" w:rsidRPr="00B6582C" w:rsidRDefault="003E3C13" w:rsidP="003E3C13">
      <w:pPr>
        <w:suppressAutoHyphens/>
        <w:spacing w:after="0" w:line="240" w:lineRule="auto"/>
        <w:jc w:val="both"/>
        <w:rPr>
          <w:rFonts w:eastAsia="Times New Roman" w:cstheme="minorHAnsi"/>
          <w:b/>
          <w:bCs/>
          <w:color w:val="333333"/>
          <w:sz w:val="24"/>
          <w:szCs w:val="24"/>
          <w:lang w:eastAsia="cs-CZ"/>
        </w:rPr>
      </w:pPr>
      <w:r w:rsidRPr="00B6582C">
        <w:rPr>
          <w:rFonts w:eastAsia="Arial Unicode MS" w:cstheme="minorHAnsi"/>
          <w:sz w:val="24"/>
          <w:szCs w:val="24"/>
          <w:lang w:eastAsia="cs-CZ"/>
        </w:rPr>
        <w:t xml:space="preserve">                                                                                                 Razítko a podpis uchazeče</w:t>
      </w:r>
    </w:p>
    <w:p w14:paraId="1F4DDDE3" w14:textId="77777777" w:rsidR="003E3C13" w:rsidRPr="00B6582C" w:rsidRDefault="003E3C13" w:rsidP="003E3C13">
      <w:pPr>
        <w:tabs>
          <w:tab w:val="left" w:pos="426"/>
          <w:tab w:val="left" w:pos="5103"/>
        </w:tabs>
        <w:spacing w:after="0" w:line="240" w:lineRule="auto"/>
        <w:jc w:val="both"/>
        <w:rPr>
          <w:rFonts w:cstheme="minorHAnsi"/>
          <w:i/>
          <w:sz w:val="24"/>
          <w:szCs w:val="24"/>
        </w:rPr>
      </w:pPr>
    </w:p>
    <w:p w14:paraId="5894BE75" w14:textId="77777777" w:rsidR="00032D95" w:rsidRPr="00B6582C" w:rsidRDefault="00032D95">
      <w:pPr>
        <w:rPr>
          <w:rFonts w:cstheme="minorHAnsi"/>
          <w:sz w:val="24"/>
          <w:szCs w:val="24"/>
        </w:rPr>
      </w:pPr>
    </w:p>
    <w:sectPr w:rsidR="00032D95" w:rsidRPr="00B6582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BE62" w14:textId="77777777" w:rsidR="002966DD" w:rsidRDefault="002966DD" w:rsidP="005824F4">
      <w:pPr>
        <w:spacing w:after="0" w:line="240" w:lineRule="auto"/>
      </w:pPr>
      <w:r>
        <w:separator/>
      </w:r>
    </w:p>
  </w:endnote>
  <w:endnote w:type="continuationSeparator" w:id="0">
    <w:p w14:paraId="75A08B42" w14:textId="77777777" w:rsidR="002966DD" w:rsidRDefault="002966DD" w:rsidP="0058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ZurichCalligraphic">
    <w:altName w:val="Times New Roman"/>
    <w:panose1 w:val="00000000000000000000"/>
    <w:charset w:val="EE"/>
    <w:family w:val="auto"/>
    <w:notTrueType/>
    <w:pitch w:val="default"/>
    <w:sig w:usb0="00000007" w:usb1="08070000" w:usb2="00000010" w:usb3="00000000" w:csb0="0002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3F2F" w14:textId="77777777" w:rsidR="008754A0" w:rsidRDefault="008754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D5AE" w14:textId="77777777" w:rsidR="008754A0" w:rsidRDefault="008754A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0B20" w14:textId="77777777" w:rsidR="008754A0" w:rsidRDefault="008754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D524" w14:textId="77777777" w:rsidR="002966DD" w:rsidRDefault="002966DD" w:rsidP="005824F4">
      <w:pPr>
        <w:spacing w:after="0" w:line="240" w:lineRule="auto"/>
      </w:pPr>
      <w:r>
        <w:separator/>
      </w:r>
    </w:p>
  </w:footnote>
  <w:footnote w:type="continuationSeparator" w:id="0">
    <w:p w14:paraId="1AD752FA" w14:textId="77777777" w:rsidR="002966DD" w:rsidRDefault="002966DD" w:rsidP="0058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5A16" w14:textId="77777777" w:rsidR="008754A0" w:rsidRDefault="008754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FF89" w14:textId="77777777" w:rsidR="0065045C" w:rsidRPr="008754A0" w:rsidRDefault="005824F4" w:rsidP="008754A0">
    <w:pPr>
      <w:pStyle w:val="Nzev"/>
      <w:tabs>
        <w:tab w:val="left" w:pos="669"/>
        <w:tab w:val="center" w:pos="4536"/>
      </w:tabs>
      <w:spacing w:before="0"/>
      <w:rPr>
        <w:rFonts w:asciiTheme="majorHAnsi" w:hAnsiTheme="majorHAnsi" w:cstheme="majorHAnsi"/>
        <w:sz w:val="40"/>
        <w:szCs w:val="40"/>
      </w:rPr>
    </w:pPr>
    <w:r w:rsidRPr="008754A0">
      <w:rPr>
        <w:rFonts w:asciiTheme="majorHAnsi" w:hAnsiTheme="majorHAnsi" w:cstheme="majorHAnsi"/>
        <w:sz w:val="40"/>
        <w:szCs w:val="40"/>
      </w:rPr>
      <w:t>Základní škola</w:t>
    </w:r>
    <w:r w:rsidR="0065045C" w:rsidRPr="008754A0">
      <w:rPr>
        <w:rFonts w:asciiTheme="majorHAnsi" w:hAnsiTheme="majorHAnsi" w:cstheme="majorHAnsi"/>
        <w:sz w:val="40"/>
        <w:szCs w:val="40"/>
      </w:rPr>
      <w:t xml:space="preserve"> a mateřská škola</w:t>
    </w:r>
    <w:r w:rsidRPr="008754A0">
      <w:rPr>
        <w:rFonts w:asciiTheme="majorHAnsi" w:hAnsiTheme="majorHAnsi" w:cstheme="majorHAnsi"/>
        <w:sz w:val="40"/>
        <w:szCs w:val="40"/>
      </w:rPr>
      <w:t>, Praha 2, Na Smetance 1</w:t>
    </w:r>
  </w:p>
  <w:p w14:paraId="05030669" w14:textId="77777777" w:rsidR="005824F4" w:rsidRPr="0065045C" w:rsidRDefault="008754A0" w:rsidP="0065045C">
    <w:pPr>
      <w:tabs>
        <w:tab w:val="left" w:pos="2835"/>
      </w:tabs>
      <w:autoSpaceDE w:val="0"/>
      <w:autoSpaceDN w:val="0"/>
      <w:adjustRightInd w:val="0"/>
      <w:spacing w:after="0" w:line="360" w:lineRule="auto"/>
      <w:jc w:val="center"/>
      <w:rPr>
        <w:rFonts w:asciiTheme="majorHAnsi" w:hAnsiTheme="majorHAnsi" w:cstheme="majorHAnsi"/>
        <w:b/>
        <w:bCs/>
        <w:sz w:val="20"/>
        <w:szCs w:val="12"/>
      </w:rPr>
    </w:pPr>
    <w:r w:rsidRPr="008754A0">
      <w:rPr>
        <w:rFonts w:asciiTheme="majorHAnsi" w:hAnsiTheme="majorHAnsi" w:cstheme="majorHAnsi"/>
        <w:noProof/>
        <w:sz w:val="40"/>
        <w:szCs w:val="40"/>
      </w:rPr>
      <w:drawing>
        <wp:anchor distT="0" distB="0" distL="114300" distR="114300" simplePos="0" relativeHeight="251658240" behindDoc="0" locked="0" layoutInCell="1" allowOverlap="1" wp14:anchorId="5BA39D0C" wp14:editId="2ECCBBCA">
          <wp:simplePos x="0" y="0"/>
          <wp:positionH relativeFrom="margin">
            <wp:align>left</wp:align>
          </wp:positionH>
          <wp:positionV relativeFrom="paragraph">
            <wp:posOffset>10160</wp:posOffset>
          </wp:positionV>
          <wp:extent cx="1339535" cy="51816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20317" r="22772" b="71005"/>
                  <a:stretch/>
                </pic:blipFill>
                <pic:spPr bwMode="auto">
                  <a:xfrm>
                    <a:off x="0" y="0"/>
                    <a:ext cx="1339535" cy="518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24F4" w:rsidRPr="0065045C">
      <w:rPr>
        <w:rFonts w:asciiTheme="majorHAnsi" w:hAnsiTheme="majorHAnsi" w:cstheme="majorHAnsi"/>
        <w:b/>
        <w:bCs/>
        <w:sz w:val="32"/>
      </w:rPr>
      <w:t>Na Smetance 505/1, 120 00 Praha 2</w:t>
    </w:r>
  </w:p>
  <w:p w14:paraId="6019A33D" w14:textId="77777777" w:rsidR="005824F4" w:rsidRPr="0065045C" w:rsidRDefault="005824F4" w:rsidP="008754A0">
    <w:pPr>
      <w:tabs>
        <w:tab w:val="left" w:pos="2268"/>
        <w:tab w:val="left" w:pos="4678"/>
        <w:tab w:val="left" w:pos="7938"/>
      </w:tabs>
      <w:autoSpaceDE w:val="0"/>
      <w:autoSpaceDN w:val="0"/>
      <w:adjustRightInd w:val="0"/>
      <w:spacing w:after="0" w:line="360" w:lineRule="auto"/>
      <w:rPr>
        <w:rFonts w:asciiTheme="majorHAnsi" w:hAnsiTheme="majorHAnsi" w:cstheme="majorHAnsi"/>
        <w:b/>
        <w:bCs/>
        <w:sz w:val="20"/>
        <w:szCs w:val="16"/>
      </w:rPr>
    </w:pPr>
    <w:r w:rsidRPr="0065045C">
      <w:rPr>
        <w:rFonts w:asciiTheme="majorHAnsi" w:hAnsiTheme="majorHAnsi" w:cstheme="majorHAnsi"/>
        <w:b/>
        <w:sz w:val="20"/>
        <w:szCs w:val="16"/>
      </w:rPr>
      <w:tab/>
    </w:r>
    <w:hyperlink r:id="rId2" w:history="1">
      <w:r w:rsidRPr="0065045C">
        <w:rPr>
          <w:rStyle w:val="Hypertextovodkaz"/>
          <w:rFonts w:asciiTheme="majorHAnsi" w:hAnsiTheme="majorHAnsi" w:cstheme="majorHAnsi"/>
          <w:b/>
          <w:sz w:val="20"/>
          <w:szCs w:val="16"/>
        </w:rPr>
        <w:t>www.nasmetance.cz</w:t>
      </w:r>
    </w:hyperlink>
    <w:r w:rsidR="0065045C">
      <w:rPr>
        <w:rFonts w:asciiTheme="majorHAnsi" w:hAnsiTheme="majorHAnsi" w:cstheme="majorHAnsi"/>
        <w:b/>
        <w:bCs/>
        <w:sz w:val="20"/>
        <w:szCs w:val="16"/>
      </w:rPr>
      <w:tab/>
    </w:r>
    <w:r w:rsidRPr="0065045C">
      <w:rPr>
        <w:rFonts w:asciiTheme="majorHAnsi" w:hAnsiTheme="majorHAnsi" w:cstheme="majorHAnsi"/>
        <w:b/>
        <w:bCs/>
        <w:sz w:val="20"/>
        <w:szCs w:val="16"/>
      </w:rPr>
      <w:t>ID datové schránky: 392mctx</w:t>
    </w:r>
    <w:r w:rsidR="0065045C">
      <w:rPr>
        <w:rFonts w:asciiTheme="majorHAnsi" w:hAnsiTheme="majorHAnsi" w:cstheme="majorHAnsi"/>
        <w:b/>
        <w:bCs/>
        <w:sz w:val="20"/>
        <w:szCs w:val="16"/>
      </w:rPr>
      <w:tab/>
    </w:r>
    <w:r w:rsidRPr="0065045C">
      <w:rPr>
        <w:rFonts w:asciiTheme="majorHAnsi" w:hAnsiTheme="majorHAnsi" w:cstheme="majorHAnsi"/>
        <w:b/>
        <w:bCs/>
        <w:sz w:val="20"/>
        <w:szCs w:val="16"/>
      </w:rPr>
      <w:t xml:space="preserve">IČ: 47611928 </w:t>
    </w:r>
  </w:p>
  <w:p w14:paraId="529844BC" w14:textId="77777777" w:rsidR="005824F4" w:rsidRDefault="005824F4" w:rsidP="0065045C">
    <w:pPr>
      <w:pBdr>
        <w:top w:val="single" w:sz="12" w:space="0" w:color="auto"/>
      </w:pBdr>
      <w:tabs>
        <w:tab w:val="center" w:pos="720"/>
      </w:tabs>
      <w:autoSpaceDE w:val="0"/>
      <w:autoSpaceDN w:val="0"/>
      <w:adjustRightInd w:val="0"/>
      <w:spacing w:after="0" w:line="360" w:lineRule="auto"/>
      <w:jc w:val="center"/>
      <w:rPr>
        <w:rFonts w:asciiTheme="majorHAnsi" w:hAnsiTheme="majorHAnsi" w:cstheme="majorHAnsi"/>
        <w:b/>
        <w:bCs/>
        <w:sz w:val="14"/>
        <w:szCs w:val="12"/>
      </w:rPr>
    </w:pPr>
    <w:r w:rsidRPr="0065045C">
      <w:rPr>
        <w:rFonts w:asciiTheme="majorHAnsi" w:hAnsiTheme="majorHAnsi" w:cstheme="majorHAnsi"/>
        <w:b/>
        <w:bCs/>
        <w:sz w:val="14"/>
        <w:szCs w:val="12"/>
      </w:rPr>
      <w:t xml:space="preserve">Tel.: 222 251 261 (zástupce ředitele), 222 253 034 (sborovna), 222 250 799 (ředitelna), 222 252 089 (ekonom, hospodář, fax), e-mail: </w:t>
    </w:r>
    <w:hyperlink r:id="rId3" w:history="1">
      <w:r w:rsidR="000F6360" w:rsidRPr="00771937">
        <w:rPr>
          <w:rStyle w:val="Hypertextovodkaz"/>
          <w:rFonts w:asciiTheme="majorHAnsi" w:hAnsiTheme="majorHAnsi" w:cstheme="majorHAnsi"/>
          <w:b/>
          <w:bCs/>
          <w:sz w:val="14"/>
          <w:szCs w:val="12"/>
        </w:rPr>
        <w:t>skola@nasmetance.cz</w:t>
      </w:r>
    </w:hyperlink>
  </w:p>
  <w:p w14:paraId="3691B784" w14:textId="77777777" w:rsidR="000F6360" w:rsidRPr="0065045C" w:rsidRDefault="000F6360" w:rsidP="0065045C">
    <w:pPr>
      <w:pBdr>
        <w:top w:val="single" w:sz="12" w:space="0" w:color="auto"/>
      </w:pBdr>
      <w:tabs>
        <w:tab w:val="center" w:pos="720"/>
      </w:tabs>
      <w:autoSpaceDE w:val="0"/>
      <w:autoSpaceDN w:val="0"/>
      <w:adjustRightInd w:val="0"/>
      <w:spacing w:after="0" w:line="360" w:lineRule="auto"/>
      <w:jc w:val="center"/>
      <w:rPr>
        <w:rFonts w:asciiTheme="majorHAnsi" w:hAnsiTheme="majorHAnsi" w:cstheme="majorHAnsi"/>
        <w:b/>
        <w:bCs/>
        <w:sz w:val="14"/>
        <w:szCs w:val="12"/>
      </w:rPr>
    </w:pPr>
  </w:p>
  <w:p w14:paraId="0F3A06EB" w14:textId="77777777" w:rsidR="005824F4" w:rsidRPr="00A857A4" w:rsidRDefault="005824F4" w:rsidP="005824F4">
    <w:pPr>
      <w:pStyle w:val="Zhlav"/>
      <w:spacing w:line="276" w:lineRule="auto"/>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9AF8" w14:textId="77777777" w:rsidR="008754A0" w:rsidRDefault="008754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D28F8"/>
    <w:multiLevelType w:val="hybridMultilevel"/>
    <w:tmpl w:val="87A8A2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B2654E"/>
    <w:multiLevelType w:val="multilevel"/>
    <w:tmpl w:val="0584EECE"/>
    <w:lvl w:ilvl="0">
      <w:start w:val="1"/>
      <w:numFmt w:val="decimal"/>
      <w:lvlText w:val="%1."/>
      <w:lvlJc w:val="left"/>
      <w:pPr>
        <w:ind w:left="360" w:hanging="360"/>
      </w:pPr>
      <w:rPr>
        <w:rFonts w:hint="default"/>
        <w:b/>
        <w:color w:val="auto"/>
        <w:sz w:val="24"/>
        <w:szCs w:val="22"/>
      </w:rPr>
    </w:lvl>
    <w:lvl w:ilvl="1">
      <w:start w:val="1"/>
      <w:numFmt w:val="decimal"/>
      <w:lvlText w:val="%1.%2."/>
      <w:lvlJc w:val="left"/>
      <w:pPr>
        <w:ind w:left="964" w:hanging="604"/>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98143F4"/>
    <w:multiLevelType w:val="hybridMultilevel"/>
    <w:tmpl w:val="749E7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13"/>
    <w:rsid w:val="00032D95"/>
    <w:rsid w:val="000F6360"/>
    <w:rsid w:val="00163E11"/>
    <w:rsid w:val="00201F05"/>
    <w:rsid w:val="002966DD"/>
    <w:rsid w:val="0037542A"/>
    <w:rsid w:val="003E3C13"/>
    <w:rsid w:val="00553A99"/>
    <w:rsid w:val="005824F4"/>
    <w:rsid w:val="005D4FA8"/>
    <w:rsid w:val="0065045C"/>
    <w:rsid w:val="006C4E0E"/>
    <w:rsid w:val="00857886"/>
    <w:rsid w:val="008754A0"/>
    <w:rsid w:val="008A708D"/>
    <w:rsid w:val="0096007A"/>
    <w:rsid w:val="009B4FD1"/>
    <w:rsid w:val="009E3DC6"/>
    <w:rsid w:val="00B27C0D"/>
    <w:rsid w:val="00B6582C"/>
    <w:rsid w:val="00C41E27"/>
    <w:rsid w:val="00E06065"/>
    <w:rsid w:val="00E66AE2"/>
    <w:rsid w:val="00E86AEF"/>
    <w:rsid w:val="00EB5098"/>
    <w:rsid w:val="00F44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5408C"/>
  <w15:chartTrackingRefBased/>
  <w15:docId w15:val="{71A11FF9-67CE-4085-BB59-AB4C8D3E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82C"/>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824F4"/>
    <w:pPr>
      <w:tabs>
        <w:tab w:val="center" w:pos="4536"/>
        <w:tab w:val="right" w:pos="9072"/>
      </w:tabs>
      <w:spacing w:after="0" w:line="240" w:lineRule="auto"/>
    </w:pPr>
  </w:style>
  <w:style w:type="character" w:customStyle="1" w:styleId="ZhlavChar">
    <w:name w:val="Záhlaví Char"/>
    <w:basedOn w:val="Standardnpsmoodstavce"/>
    <w:link w:val="Zhlav"/>
    <w:rsid w:val="005824F4"/>
  </w:style>
  <w:style w:type="paragraph" w:styleId="Zpat">
    <w:name w:val="footer"/>
    <w:basedOn w:val="Normln"/>
    <w:link w:val="ZpatChar"/>
    <w:uiPriority w:val="99"/>
    <w:unhideWhenUsed/>
    <w:rsid w:val="005824F4"/>
    <w:pPr>
      <w:tabs>
        <w:tab w:val="center" w:pos="4536"/>
        <w:tab w:val="right" w:pos="9072"/>
      </w:tabs>
      <w:spacing w:after="0" w:line="240" w:lineRule="auto"/>
    </w:pPr>
  </w:style>
  <w:style w:type="character" w:customStyle="1" w:styleId="ZpatChar">
    <w:name w:val="Zápatí Char"/>
    <w:basedOn w:val="Standardnpsmoodstavce"/>
    <w:link w:val="Zpat"/>
    <w:uiPriority w:val="99"/>
    <w:rsid w:val="005824F4"/>
  </w:style>
  <w:style w:type="paragraph" w:styleId="Nzev">
    <w:name w:val="Title"/>
    <w:basedOn w:val="Normln"/>
    <w:link w:val="NzevChar"/>
    <w:qFormat/>
    <w:rsid w:val="005824F4"/>
    <w:pPr>
      <w:autoSpaceDE w:val="0"/>
      <w:autoSpaceDN w:val="0"/>
      <w:adjustRightInd w:val="0"/>
      <w:spacing w:before="48" w:after="0" w:line="240" w:lineRule="auto"/>
      <w:jc w:val="center"/>
    </w:pPr>
    <w:rPr>
      <w:rFonts w:ascii="ZurichCalligraphic" w:eastAsia="Times New Roman" w:hAnsi="ZurichCalligraphic" w:cs="Times New Roman"/>
      <w:b/>
      <w:bCs/>
      <w:sz w:val="46"/>
      <w:szCs w:val="46"/>
      <w:lang w:eastAsia="cs-CZ"/>
    </w:rPr>
  </w:style>
  <w:style w:type="character" w:customStyle="1" w:styleId="NzevChar">
    <w:name w:val="Název Char"/>
    <w:basedOn w:val="Standardnpsmoodstavce"/>
    <w:link w:val="Nzev"/>
    <w:rsid w:val="005824F4"/>
    <w:rPr>
      <w:rFonts w:ascii="ZurichCalligraphic" w:eastAsia="Times New Roman" w:hAnsi="ZurichCalligraphic" w:cs="Times New Roman"/>
      <w:b/>
      <w:bCs/>
      <w:sz w:val="46"/>
      <w:szCs w:val="46"/>
      <w:lang w:eastAsia="cs-CZ"/>
    </w:rPr>
  </w:style>
  <w:style w:type="character" w:styleId="Hypertextovodkaz">
    <w:name w:val="Hyperlink"/>
    <w:basedOn w:val="Standardnpsmoodstavce"/>
    <w:rsid w:val="005824F4"/>
    <w:rPr>
      <w:color w:val="0563C1" w:themeColor="hyperlink"/>
      <w:u w:val="single"/>
    </w:rPr>
  </w:style>
  <w:style w:type="paragraph" w:styleId="Odstavecseseznamem">
    <w:name w:val="List Paragraph"/>
    <w:basedOn w:val="Normln"/>
    <w:uiPriority w:val="34"/>
    <w:qFormat/>
    <w:rsid w:val="003E3C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skola@nasmetance.cz" TargetMode="External"/><Relationship Id="rId2" Type="http://schemas.openxmlformats.org/officeDocument/2006/relationships/hyperlink" Target="http://www.nasmetance.cz"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itova\Desktop\hlavi&#269;kov&#253;%20pap&#237;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papír.dotx</Template>
  <TotalTime>5</TotalTime>
  <Pages>1</Pages>
  <Words>2346</Words>
  <Characters>13844</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Vitova</dc:creator>
  <cp:keywords/>
  <dc:description/>
  <cp:lastModifiedBy>Zbyšek Vít</cp:lastModifiedBy>
  <cp:revision>4</cp:revision>
  <cp:lastPrinted>2024-10-08T06:44:00Z</cp:lastPrinted>
  <dcterms:created xsi:type="dcterms:W3CDTF">2024-09-26T09:25:00Z</dcterms:created>
  <dcterms:modified xsi:type="dcterms:W3CDTF">2024-10-08T06:48:00Z</dcterms:modified>
</cp:coreProperties>
</file>